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EBC23" w14:textId="77777777" w:rsidR="005F4F30" w:rsidRPr="00AC7B57" w:rsidRDefault="005F4F30" w:rsidP="005F4F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3D2462FB" w14:textId="16FBE92E" w:rsidR="005F4F30" w:rsidRPr="009279CE" w:rsidRDefault="005F4F30" w:rsidP="005F4F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Cs w:val="18"/>
        </w:rPr>
      </w:pPr>
      <w:r w:rsidRPr="009279CE">
        <w:rPr>
          <w:rFonts w:ascii="Century Gothic" w:hAnsi="Century Gothic" w:cs="Calibri"/>
          <w:bCs/>
          <w:color w:val="FFFFFF"/>
          <w:szCs w:val="18"/>
        </w:rPr>
        <w:t>ELEMENTS</w:t>
      </w:r>
      <w:r>
        <w:rPr>
          <w:rFonts w:ascii="Century Gothic" w:hAnsi="Century Gothic" w:cs="Calibri"/>
          <w:bCs/>
          <w:color w:val="FFFFFF"/>
          <w:szCs w:val="18"/>
        </w:rPr>
        <w:t xml:space="preserve"> D’APPRECIATION DES RISQUES</w:t>
      </w:r>
      <w:r w:rsidRPr="009279CE">
        <w:rPr>
          <w:rFonts w:ascii="Century Gothic" w:hAnsi="Century Gothic" w:cs="Calibri"/>
          <w:bCs/>
          <w:color w:val="FFFFFF"/>
          <w:szCs w:val="18"/>
        </w:rPr>
        <w:t xml:space="preserve"> –</w:t>
      </w:r>
      <w:r w:rsidR="00EC3650">
        <w:rPr>
          <w:rFonts w:ascii="Century Gothic" w:hAnsi="Century Gothic" w:cs="Calibri"/>
          <w:bCs/>
          <w:color w:val="FFFFFF"/>
          <w:szCs w:val="18"/>
        </w:rPr>
        <w:t xml:space="preserve"> </w:t>
      </w:r>
      <w:r w:rsidR="002D3A2B">
        <w:rPr>
          <w:rFonts w:ascii="Century Gothic" w:hAnsi="Century Gothic" w:cs="Calibri"/>
          <w:bCs/>
          <w:color w:val="FFFFFF"/>
          <w:szCs w:val="18"/>
        </w:rPr>
        <w:t>RC</w:t>
      </w:r>
      <w:r>
        <w:rPr>
          <w:rFonts w:ascii="Century Gothic" w:hAnsi="Century Gothic" w:cs="Calibri"/>
          <w:bCs/>
          <w:color w:val="FFFFFF"/>
          <w:szCs w:val="18"/>
        </w:rPr>
        <w:t xml:space="preserve"> </w:t>
      </w:r>
    </w:p>
    <w:p w14:paraId="37F60FF9" w14:textId="77777777" w:rsidR="005F4F30" w:rsidRPr="0033447B" w:rsidRDefault="005F4F30" w:rsidP="005F4F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6"/>
          <w:szCs w:val="14"/>
        </w:rPr>
      </w:pPr>
    </w:p>
    <w:p w14:paraId="75CFA6A9" w14:textId="77777777" w:rsidR="005F4F30" w:rsidRPr="00AC7B57" w:rsidRDefault="005F4F30" w:rsidP="005F4F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4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 sa seule diligence</w:t>
      </w:r>
      <w:r w:rsidRPr="00AC7B57">
        <w:rPr>
          <w:rFonts w:ascii="Century Gothic" w:hAnsi="Century Gothic" w:cs="Calibri"/>
          <w:color w:val="FFFFFF"/>
          <w:sz w:val="14"/>
        </w:rPr>
        <w:t>.</w:t>
      </w:r>
    </w:p>
    <w:p w14:paraId="3A398E1E" w14:textId="77777777" w:rsidR="005F4F30" w:rsidRPr="00AC7B57" w:rsidRDefault="005F4F30" w:rsidP="005F4F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</w:rPr>
      </w:pPr>
    </w:p>
    <w:p w14:paraId="4D0DDDF4" w14:textId="77777777" w:rsidR="005F4F30" w:rsidRDefault="005F4F30" w:rsidP="005F4F30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FFFFFF"/>
          <w:sz w:val="8"/>
          <w:szCs w:val="16"/>
        </w:rPr>
      </w:pPr>
    </w:p>
    <w:p w14:paraId="2808B74E" w14:textId="77777777" w:rsidR="005F4F30" w:rsidRDefault="005F4F30" w:rsidP="005F4F30">
      <w:pPr>
        <w:tabs>
          <w:tab w:val="left" w:pos="7201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</w:pPr>
      <w:bookmarkStart w:id="0" w:name="_Hlk29809751"/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  <w:t xml:space="preserve">Vous pouvez directement saisir vos réponses en </w:t>
      </w: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u w:val="single"/>
          <w:lang w:bidi="fr-FR"/>
        </w:rPr>
        <w:t xml:space="preserve">cliquant </w:t>
      </w: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  <w:t>sur les cases appropriées</w:t>
      </w:r>
    </w:p>
    <w:bookmarkEnd w:id="0"/>
    <w:p w14:paraId="2001E1CF" w14:textId="77777777" w:rsidR="00015105" w:rsidRPr="00B6306B" w:rsidRDefault="00015105" w:rsidP="00015105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4"/>
          <w:szCs w:val="14"/>
        </w:rPr>
      </w:pPr>
    </w:p>
    <w:p w14:paraId="125477A0" w14:textId="77777777" w:rsidR="00B6306B" w:rsidRDefault="00B6306B" w:rsidP="00015105">
      <w:pPr>
        <w:tabs>
          <w:tab w:val="left" w:pos="7201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entury Gothic" w:hAnsi="Century Gothic" w:cs="Calibri"/>
          <w:b/>
          <w:sz w:val="14"/>
          <w:szCs w:val="14"/>
        </w:rPr>
      </w:pPr>
    </w:p>
    <w:p w14:paraId="77959AB7" w14:textId="77777777" w:rsidR="009F7E25" w:rsidRPr="00B6306B" w:rsidRDefault="009F7E25" w:rsidP="00015105">
      <w:pPr>
        <w:tabs>
          <w:tab w:val="left" w:pos="7201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entury Gothic" w:hAnsi="Century Gothic" w:cs="Calibri"/>
          <w:b/>
          <w:sz w:val="14"/>
          <w:szCs w:val="14"/>
        </w:rPr>
      </w:pPr>
    </w:p>
    <w:p w14:paraId="03407EF8" w14:textId="23F6B8AA" w:rsidR="00015105" w:rsidRPr="00965B31" w:rsidRDefault="00015105" w:rsidP="00015105">
      <w:pPr>
        <w:tabs>
          <w:tab w:val="left" w:pos="7201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entury Gothic" w:hAnsi="Century Gothic" w:cs="Calibri"/>
          <w:sz w:val="18"/>
          <w:szCs w:val="18"/>
        </w:rPr>
      </w:pPr>
      <w:r w:rsidRPr="00965B31">
        <w:rPr>
          <w:rFonts w:ascii="Century Gothic" w:hAnsi="Century Gothic" w:cs="Calibri"/>
          <w:b/>
          <w:sz w:val="18"/>
          <w:szCs w:val="18"/>
        </w:rPr>
        <w:t xml:space="preserve">NOM du souscripteur :   </w:t>
      </w:r>
      <w:r w:rsidR="00382A85">
        <w:rPr>
          <w:rFonts w:ascii="Century Gothic" w:hAnsi="Century Gothic" w:cs="Calibri"/>
          <w:b/>
          <w:sz w:val="18"/>
          <w:szCs w:val="18"/>
        </w:rPr>
        <w:t>ENVA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>
        <w:rPr>
          <w:rFonts w:ascii="Century Gothic" w:hAnsi="Century Gothic" w:cs="Calibri"/>
          <w:b/>
          <w:sz w:val="18"/>
          <w:szCs w:val="18"/>
        </w:rPr>
        <w:t xml:space="preserve">   </w:t>
      </w:r>
      <w:r w:rsidRPr="00965B31">
        <w:rPr>
          <w:rFonts w:ascii="Century Gothic" w:hAnsi="Century Gothic" w:cs="Calibri"/>
          <w:sz w:val="18"/>
          <w:szCs w:val="18"/>
        </w:rPr>
        <w:t xml:space="preserve">N° SIREN : 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382A85" w:rsidRPr="00382A85">
        <w:rPr>
          <w:rFonts w:ascii="Century Gothic" w:hAnsi="Century Gothic" w:cs="Calibri"/>
          <w:sz w:val="18"/>
          <w:szCs w:val="18"/>
          <w:shd w:val="clear" w:color="auto" w:fill="D9D9D9"/>
        </w:rPr>
        <w:t>199406083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1A5FB45D" w14:textId="77777777" w:rsidR="00B6306B" w:rsidRDefault="00B6306B" w:rsidP="00015105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5C53AF7B" w14:textId="01A7C0CE" w:rsidR="00015105" w:rsidRDefault="00015105" w:rsidP="00015105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  <w:shd w:val="clear" w:color="auto" w:fill="D9D9D9"/>
        </w:rPr>
      </w:pPr>
      <w:r w:rsidRPr="00965B31">
        <w:rPr>
          <w:rFonts w:ascii="Century Gothic" w:hAnsi="Century Gothic" w:cs="Calibri"/>
          <w:sz w:val="18"/>
          <w:szCs w:val="18"/>
        </w:rPr>
        <w:t xml:space="preserve">Adresse administrative : 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30338D8B" w14:textId="77777777" w:rsidR="00B6306B" w:rsidRDefault="00B6306B" w:rsidP="00B6306B">
      <w:pPr>
        <w:pStyle w:val="Paragraphedeliste"/>
        <w:tabs>
          <w:tab w:val="left" w:pos="424"/>
        </w:tabs>
        <w:spacing w:before="1"/>
        <w:rPr>
          <w:rFonts w:ascii="Century Gothic" w:hAnsi="Century Gothic" w:cs="Calibri"/>
          <w:b/>
          <w:u w:val="single"/>
        </w:rPr>
      </w:pPr>
    </w:p>
    <w:tbl>
      <w:tblPr>
        <w:tblStyle w:val="TableNormal"/>
        <w:tblpPr w:leftFromText="141" w:rightFromText="141" w:vertAnchor="text" w:tblpXSpec="center" w:tblpY="1"/>
        <w:tblOverlap w:val="never"/>
        <w:tblW w:w="5103" w:type="pct"/>
        <w:tblBorders>
          <w:top w:val="single" w:sz="4" w:space="0" w:color="A7A9AC"/>
          <w:left w:val="single" w:sz="4" w:space="0" w:color="A7A9AC"/>
          <w:bottom w:val="single" w:sz="4" w:space="0" w:color="A7A9AC"/>
          <w:right w:val="single" w:sz="4" w:space="0" w:color="A7A9AC"/>
          <w:insideH w:val="single" w:sz="4" w:space="0" w:color="A7A9AC"/>
          <w:insideV w:val="single" w:sz="4" w:space="0" w:color="A7A9AC"/>
        </w:tblBorders>
        <w:tblLook w:val="01E0" w:firstRow="1" w:lastRow="1" w:firstColumn="1" w:lastColumn="1" w:noHBand="0" w:noVBand="0"/>
      </w:tblPr>
      <w:tblGrid>
        <w:gridCol w:w="8150"/>
        <w:gridCol w:w="94"/>
        <w:gridCol w:w="2427"/>
      </w:tblGrid>
      <w:tr w:rsidR="00B6306B" w:rsidRPr="004E24D3" w14:paraId="05F04FCE" w14:textId="77777777" w:rsidTr="00AD45D6">
        <w:trPr>
          <w:trHeight w:val="659"/>
        </w:trPr>
        <w:tc>
          <w:tcPr>
            <w:tcW w:w="3819" w:type="pct"/>
            <w:tcBorders>
              <w:right w:val="nil"/>
            </w:tcBorders>
            <w:shd w:val="clear" w:color="auto" w:fill="FFFFFF"/>
            <w:vAlign w:val="center"/>
          </w:tcPr>
          <w:p w14:paraId="44C9CF82" w14:textId="77777777" w:rsidR="00B6306B" w:rsidRPr="00441124" w:rsidRDefault="00B6306B" w:rsidP="00FA1F8C">
            <w:pPr>
              <w:pStyle w:val="TableParagraph"/>
              <w:ind w:left="283"/>
              <w:rPr>
                <w:rFonts w:ascii="Century Gothic" w:hAnsi="Century Gothic" w:cs="Calibri"/>
                <w:sz w:val="18"/>
                <w:lang w:val="fr-FR"/>
              </w:rPr>
            </w:pPr>
            <w:r w:rsidRPr="00441124">
              <w:rPr>
                <w:rFonts w:ascii="Century Gothic" w:hAnsi="Century Gothic" w:cs="Calibri"/>
                <w:sz w:val="18"/>
                <w:lang w:val="fr-FR"/>
              </w:rPr>
              <w:t>Présence de filiales / sociétés civiles… :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D2A890B" w14:textId="77777777" w:rsidR="00B6306B" w:rsidRPr="00441124" w:rsidRDefault="00B6306B" w:rsidP="00FA1F8C">
            <w:pPr>
              <w:pStyle w:val="TableParagraph"/>
              <w:tabs>
                <w:tab w:val="center" w:pos="622"/>
                <w:tab w:val="right" w:pos="1244"/>
              </w:tabs>
              <w:spacing w:before="110"/>
              <w:ind w:right="277"/>
              <w:rPr>
                <w:rFonts w:ascii="Century Gothic" w:hAnsi="Century Gothic" w:cs="Calibri"/>
                <w:sz w:val="20"/>
                <w:lang w:val="fr-FR"/>
              </w:rPr>
            </w:pPr>
          </w:p>
        </w:tc>
        <w:tc>
          <w:tcPr>
            <w:tcW w:w="1137" w:type="pct"/>
            <w:tcBorders>
              <w:left w:val="nil"/>
            </w:tcBorders>
            <w:shd w:val="clear" w:color="auto" w:fill="FFFFFF"/>
            <w:vAlign w:val="center"/>
          </w:tcPr>
          <w:p w14:paraId="33D8242B" w14:textId="436F0F0B" w:rsidR="00B6306B" w:rsidRPr="004E24D3" w:rsidRDefault="0064287B" w:rsidP="00FA1F8C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sdt>
              <w:sdtPr>
                <w:rPr>
                  <w:rFonts w:ascii="Century Gothic" w:hAnsi="Century Gothic" w:cs="Calibri"/>
                  <w:b/>
                  <w:szCs w:val="28"/>
                </w:rPr>
                <w:id w:val="-1561553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306B">
                  <w:rPr>
                    <w:rFonts w:ascii="MS Gothic" w:eastAsia="MS Gothic" w:hAnsi="MS Gothic" w:cs="Calibri" w:hint="eastAsia"/>
                    <w:b/>
                    <w:szCs w:val="28"/>
                  </w:rPr>
                  <w:t>☐</w:t>
                </w:r>
              </w:sdtContent>
            </w:sdt>
            <w:r w:rsidR="00B6306B" w:rsidRPr="00344DF2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="00B6306B" w:rsidRPr="00344DF2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="00B6306B" w:rsidRPr="00344DF2">
              <w:rPr>
                <w:rFonts w:ascii="Century Gothic" w:hAnsi="Century Gothic" w:cs="Calibri"/>
                <w:b/>
                <w:szCs w:val="28"/>
              </w:rPr>
              <w:t xml:space="preserve"> / </w:t>
            </w:r>
            <w:sdt>
              <w:sdtPr>
                <w:rPr>
                  <w:rFonts w:ascii="Century Gothic" w:hAnsi="Century Gothic" w:cs="Calibri"/>
                  <w:b/>
                  <w:szCs w:val="28"/>
                </w:rPr>
                <w:id w:val="-16828822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A85">
                  <w:rPr>
                    <w:rFonts w:ascii="MS Gothic" w:eastAsia="MS Gothic" w:hAnsi="MS Gothic" w:cs="Calibri" w:hint="eastAsia"/>
                    <w:b/>
                    <w:szCs w:val="28"/>
                  </w:rPr>
                  <w:t>☒</w:t>
                </w:r>
              </w:sdtContent>
            </w:sdt>
            <w:r w:rsidR="00B6306B" w:rsidRPr="00344DF2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="00B6306B" w:rsidRPr="00344DF2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</w:p>
        </w:tc>
      </w:tr>
      <w:tr w:rsidR="00B6306B" w:rsidRPr="004E24D3" w14:paraId="006AE3FE" w14:textId="77777777" w:rsidTr="00AD45D6">
        <w:trPr>
          <w:trHeight w:val="1226"/>
        </w:trPr>
        <w:tc>
          <w:tcPr>
            <w:tcW w:w="3819" w:type="pct"/>
            <w:tcBorders>
              <w:right w:val="nil"/>
            </w:tcBorders>
            <w:shd w:val="clear" w:color="auto" w:fill="FFFFFF"/>
            <w:vAlign w:val="center"/>
          </w:tcPr>
          <w:p w14:paraId="6F323E91" w14:textId="093A06C3" w:rsidR="00B6306B" w:rsidRPr="004E24D3" w:rsidRDefault="00AD45D6" w:rsidP="00FA1F8C">
            <w:pPr>
              <w:pStyle w:val="TableParagraph"/>
              <w:spacing w:before="110"/>
              <w:ind w:left="283"/>
              <w:rPr>
                <w:rFonts w:ascii="Century Gothic" w:hAnsi="Century Gothic" w:cs="Calibri"/>
                <w:sz w:val="18"/>
              </w:rPr>
            </w:pPr>
            <w:r>
              <w:rPr>
                <w:rFonts w:ascii="Century Gothic" w:hAnsi="Century Gothic" w:cs="Calibri"/>
                <w:sz w:val="18"/>
              </w:rPr>
              <w:t xml:space="preserve">Un seul </w:t>
            </w:r>
            <w:proofErr w:type="spellStart"/>
            <w:r>
              <w:rPr>
                <w:rFonts w:ascii="Century Gothic" w:hAnsi="Century Gothic" w:cs="Calibri"/>
                <w:sz w:val="18"/>
              </w:rPr>
              <w:t>établissement</w:t>
            </w:r>
            <w:proofErr w:type="spellEnd"/>
            <w:r>
              <w:rPr>
                <w:rFonts w:ascii="Century Gothic" w:hAnsi="Century Gothic" w:cs="Calibri"/>
                <w:sz w:val="18"/>
              </w:rPr>
              <w:t xml:space="preserve"> avec 2 sites. </w:t>
            </w:r>
            <w:r w:rsidR="00382A85">
              <w:rPr>
                <w:rFonts w:ascii="Century Gothic" w:hAnsi="Century Gothic" w:cs="Calibri"/>
                <w:sz w:val="18"/>
              </w:rPr>
              <w:br/>
              <w:t xml:space="preserve">Renvoi au rapport </w:t>
            </w:r>
            <w:proofErr w:type="spellStart"/>
            <w:r w:rsidR="00382A85">
              <w:rPr>
                <w:rFonts w:ascii="Century Gothic" w:hAnsi="Century Gothic" w:cs="Calibri"/>
                <w:sz w:val="18"/>
              </w:rPr>
              <w:t>d’activité</w:t>
            </w:r>
            <w:proofErr w:type="spellEnd"/>
            <w:r w:rsidR="00382A85">
              <w:rPr>
                <w:rFonts w:ascii="Century Gothic" w:hAnsi="Century Gothic" w:cs="Calibri"/>
                <w:sz w:val="18"/>
              </w:rPr>
              <w:t xml:space="preserve"> de 2023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5972B5F" w14:textId="77777777" w:rsidR="00B6306B" w:rsidRPr="004E24D3" w:rsidRDefault="00B6306B" w:rsidP="00FA1F8C">
            <w:pPr>
              <w:pStyle w:val="TableParagraph"/>
              <w:tabs>
                <w:tab w:val="center" w:pos="622"/>
                <w:tab w:val="right" w:pos="1244"/>
              </w:tabs>
              <w:spacing w:before="110"/>
              <w:ind w:right="277"/>
              <w:rPr>
                <w:rFonts w:ascii="Century Gothic" w:hAnsi="Century Gothic" w:cs="Calibri"/>
                <w:sz w:val="20"/>
              </w:rPr>
            </w:pPr>
          </w:p>
        </w:tc>
        <w:tc>
          <w:tcPr>
            <w:tcW w:w="1137" w:type="pct"/>
            <w:tcBorders>
              <w:left w:val="nil"/>
            </w:tcBorders>
            <w:shd w:val="clear" w:color="auto" w:fill="FFFFFF"/>
            <w:vAlign w:val="center"/>
          </w:tcPr>
          <w:p w14:paraId="4367CE87" w14:textId="77777777" w:rsidR="00B6306B" w:rsidRPr="004E24D3" w:rsidRDefault="00B6306B" w:rsidP="00FA1F8C">
            <w:pPr>
              <w:pStyle w:val="TableParagraph"/>
              <w:spacing w:before="110"/>
              <w:ind w:right="101"/>
              <w:jc w:val="center"/>
              <w:rPr>
                <w:rFonts w:eastAsia="MS Gothic"/>
              </w:rPr>
            </w:pPr>
          </w:p>
        </w:tc>
      </w:tr>
    </w:tbl>
    <w:p w14:paraId="117FF527" w14:textId="77777777" w:rsidR="000F4319" w:rsidRDefault="000F4319" w:rsidP="000F4319">
      <w:pPr>
        <w:rPr>
          <w:rFonts w:ascii="Arial" w:hAnsi="Arial" w:cs="Arial"/>
          <w:sz w:val="20"/>
          <w:szCs w:val="20"/>
        </w:rPr>
      </w:pPr>
    </w:p>
    <w:p w14:paraId="76EDCE76" w14:textId="77777777" w:rsidR="00EE400F" w:rsidRPr="00B02690" w:rsidRDefault="00EE400F" w:rsidP="00B02690">
      <w:pPr>
        <w:pStyle w:val="Citationintense"/>
        <w:rPr>
          <w:b/>
          <w:bCs/>
        </w:rPr>
      </w:pPr>
      <w:r w:rsidRPr="00B02690">
        <w:rPr>
          <w:b/>
          <w:bCs/>
        </w:rPr>
        <w:t>ASSURANCE RESPONSABILITE CIVILE</w:t>
      </w:r>
    </w:p>
    <w:p w14:paraId="20D7FD23" w14:textId="77777777" w:rsidR="00A404D0" w:rsidRPr="00015105" w:rsidRDefault="00A404D0" w:rsidP="00EE400F">
      <w:pPr>
        <w:rPr>
          <w:rFonts w:ascii="Century Gothic" w:hAnsi="Century Gothic" w:cs="Arial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7"/>
        <w:gridCol w:w="2735"/>
        <w:gridCol w:w="2894"/>
      </w:tblGrid>
      <w:tr w:rsidR="00A404D0" w:rsidRPr="00015105" w14:paraId="02EF3835" w14:textId="77777777" w:rsidTr="002D3A2B">
        <w:trPr>
          <w:trHeight w:val="370"/>
        </w:trPr>
        <w:tc>
          <w:tcPr>
            <w:tcW w:w="2308" w:type="pct"/>
            <w:shd w:val="clear" w:color="auto" w:fill="155C6F" w:themeFill="text2" w:themeFillShade="BF"/>
            <w:vAlign w:val="center"/>
          </w:tcPr>
          <w:p w14:paraId="1916F784" w14:textId="77777777" w:rsidR="00A404D0" w:rsidRPr="00B02690" w:rsidRDefault="00A404D0" w:rsidP="00FE3892">
            <w:pPr>
              <w:snapToGrid w:val="0"/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</w:pPr>
            <w:r w:rsidRPr="00B02690">
              <w:rPr>
                <w:rFonts w:ascii="Century Gothic" w:hAnsi="Century Gothic" w:cs="Arial"/>
                <w:b/>
                <w:bCs/>
                <w:color w:val="FFFFFF" w:themeColor="background1"/>
                <w:sz w:val="20"/>
                <w:szCs w:val="20"/>
              </w:rPr>
              <w:t xml:space="preserve">MONTANT DU BUDGET </w:t>
            </w:r>
          </w:p>
        </w:tc>
        <w:tc>
          <w:tcPr>
            <w:tcW w:w="1308" w:type="pct"/>
            <w:shd w:val="clear" w:color="auto" w:fill="155C6F" w:themeFill="text2" w:themeFillShade="BF"/>
            <w:vAlign w:val="center"/>
          </w:tcPr>
          <w:p w14:paraId="21224797" w14:textId="77777777" w:rsidR="00A404D0" w:rsidRPr="00B02690" w:rsidRDefault="00A404D0" w:rsidP="00FE3892">
            <w:pPr>
              <w:snapToGrid w:val="0"/>
              <w:jc w:val="center"/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</w:pPr>
            <w:r w:rsidRPr="00B02690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N-1</w:t>
            </w:r>
          </w:p>
        </w:tc>
        <w:tc>
          <w:tcPr>
            <w:tcW w:w="1384" w:type="pct"/>
            <w:shd w:val="clear" w:color="auto" w:fill="155C6F" w:themeFill="text2" w:themeFillShade="BF"/>
            <w:vAlign w:val="center"/>
          </w:tcPr>
          <w:p w14:paraId="3B212E05" w14:textId="77777777" w:rsidR="00A404D0" w:rsidRPr="00B02690" w:rsidRDefault="00A404D0" w:rsidP="00FE3892">
            <w:pPr>
              <w:snapToGrid w:val="0"/>
              <w:jc w:val="center"/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</w:pPr>
            <w:r w:rsidRPr="00B02690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N-2</w:t>
            </w:r>
          </w:p>
        </w:tc>
      </w:tr>
      <w:tr w:rsidR="00A404D0" w:rsidRPr="00015105" w14:paraId="408C14A8" w14:textId="77777777" w:rsidTr="002D3A2B">
        <w:trPr>
          <w:trHeight w:val="448"/>
        </w:trPr>
        <w:tc>
          <w:tcPr>
            <w:tcW w:w="2308" w:type="pct"/>
            <w:vAlign w:val="center"/>
          </w:tcPr>
          <w:p w14:paraId="2E4BFA2F" w14:textId="77777777" w:rsidR="00A404D0" w:rsidRPr="00015105" w:rsidRDefault="00A404D0" w:rsidP="00FE389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  <w:r w:rsidRPr="00015105">
              <w:rPr>
                <w:rFonts w:ascii="Century Gothic" w:hAnsi="Century Gothic" w:cs="Arial"/>
                <w:sz w:val="20"/>
                <w:szCs w:val="20"/>
              </w:rPr>
              <w:t xml:space="preserve">Budget principal : </w:t>
            </w:r>
          </w:p>
        </w:tc>
        <w:tc>
          <w:tcPr>
            <w:tcW w:w="1308" w:type="pct"/>
            <w:vAlign w:val="center"/>
          </w:tcPr>
          <w:p w14:paraId="33C9A802" w14:textId="46034C49" w:rsidR="00A404D0" w:rsidRPr="00015105" w:rsidRDefault="00E77DBC" w:rsidP="00FE389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77DBC">
              <w:rPr>
                <w:rFonts w:ascii="Century Gothic" w:hAnsi="Century Gothic" w:cs="Arial"/>
                <w:b/>
                <w:bCs/>
                <w:sz w:val="20"/>
                <w:szCs w:val="20"/>
              </w:rPr>
              <w:t>24 457 012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€</w:t>
            </w:r>
          </w:p>
        </w:tc>
        <w:tc>
          <w:tcPr>
            <w:tcW w:w="1384" w:type="pct"/>
            <w:vAlign w:val="center"/>
          </w:tcPr>
          <w:p w14:paraId="5A3F116B" w14:textId="02DBA319" w:rsidR="00A404D0" w:rsidRPr="00015105" w:rsidRDefault="00E77DBC" w:rsidP="00FE389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77DBC">
              <w:rPr>
                <w:rFonts w:ascii="Century Gothic" w:hAnsi="Century Gothic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1</w:t>
            </w:r>
            <w:r w:rsidRPr="00E77DBC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700 993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€</w:t>
            </w:r>
          </w:p>
        </w:tc>
      </w:tr>
      <w:tr w:rsidR="00A404D0" w:rsidRPr="00015105" w14:paraId="4436E2A3" w14:textId="77777777" w:rsidTr="002D3A2B">
        <w:trPr>
          <w:trHeight w:val="443"/>
        </w:trPr>
        <w:tc>
          <w:tcPr>
            <w:tcW w:w="2308" w:type="pct"/>
            <w:vAlign w:val="center"/>
          </w:tcPr>
          <w:p w14:paraId="59014241" w14:textId="77777777" w:rsidR="00A404D0" w:rsidRPr="00015105" w:rsidRDefault="00A404D0" w:rsidP="00FE389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  <w:r w:rsidRPr="00015105">
              <w:rPr>
                <w:rFonts w:ascii="Century Gothic" w:hAnsi="Century Gothic" w:cs="Arial"/>
                <w:sz w:val="20"/>
                <w:szCs w:val="20"/>
              </w:rPr>
              <w:t>Budget annexe :</w:t>
            </w:r>
          </w:p>
        </w:tc>
        <w:tc>
          <w:tcPr>
            <w:tcW w:w="1308" w:type="pct"/>
            <w:vAlign w:val="center"/>
          </w:tcPr>
          <w:p w14:paraId="20578D8F" w14:textId="27A23B33" w:rsidR="00A404D0" w:rsidRPr="00015105" w:rsidRDefault="00E77DBC" w:rsidP="00FE389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384" w:type="pct"/>
            <w:vAlign w:val="center"/>
          </w:tcPr>
          <w:p w14:paraId="59DE6789" w14:textId="15C5EC65" w:rsidR="00A404D0" w:rsidRPr="00015105" w:rsidRDefault="00E77DBC" w:rsidP="00FE389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/</w:t>
            </w:r>
          </w:p>
        </w:tc>
      </w:tr>
      <w:tr w:rsidR="00A404D0" w:rsidRPr="00015105" w14:paraId="7B9B748A" w14:textId="77777777" w:rsidTr="002D3A2B">
        <w:trPr>
          <w:trHeight w:val="443"/>
        </w:trPr>
        <w:tc>
          <w:tcPr>
            <w:tcW w:w="2308" w:type="pct"/>
            <w:vAlign w:val="center"/>
          </w:tcPr>
          <w:p w14:paraId="08A16853" w14:textId="77777777" w:rsidR="00A404D0" w:rsidRPr="00015105" w:rsidRDefault="00A404D0" w:rsidP="00FE3892">
            <w:pPr>
              <w:snapToGrid w:val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015105">
              <w:rPr>
                <w:rFonts w:ascii="Century Gothic" w:hAnsi="Century Gothic" w:cs="Arial"/>
                <w:b/>
                <w:sz w:val="20"/>
                <w:szCs w:val="20"/>
              </w:rPr>
              <w:t>MASSE SALARIALE</w:t>
            </w:r>
          </w:p>
        </w:tc>
        <w:tc>
          <w:tcPr>
            <w:tcW w:w="1308" w:type="pct"/>
            <w:vAlign w:val="center"/>
          </w:tcPr>
          <w:p w14:paraId="332BFB37" w14:textId="35A2DDF1" w:rsidR="00A404D0" w:rsidRPr="00015105" w:rsidRDefault="00AD45D6" w:rsidP="00FE389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AD45D6">
              <w:rPr>
                <w:rFonts w:ascii="Century Gothic" w:hAnsi="Century Gothic" w:cs="Arial"/>
                <w:b/>
                <w:bCs/>
                <w:sz w:val="20"/>
                <w:szCs w:val="20"/>
              </w:rPr>
              <w:t>23 989 855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€</w:t>
            </w:r>
          </w:p>
        </w:tc>
        <w:tc>
          <w:tcPr>
            <w:tcW w:w="1384" w:type="pct"/>
            <w:vAlign w:val="center"/>
          </w:tcPr>
          <w:p w14:paraId="39513643" w14:textId="0C07AE8A" w:rsidR="00A404D0" w:rsidRPr="00015105" w:rsidRDefault="00AD45D6" w:rsidP="00FE389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AD45D6">
              <w:rPr>
                <w:rFonts w:ascii="Century Gothic" w:hAnsi="Century Gothic" w:cs="Arial"/>
                <w:b/>
                <w:bCs/>
                <w:sz w:val="20"/>
                <w:szCs w:val="20"/>
              </w:rPr>
              <w:t>22 866 250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€</w:t>
            </w:r>
          </w:p>
        </w:tc>
      </w:tr>
    </w:tbl>
    <w:p w14:paraId="2329E52F" w14:textId="77777777" w:rsidR="00B6306B" w:rsidRPr="00015105" w:rsidRDefault="00B6306B" w:rsidP="00B6306B">
      <w:pPr>
        <w:rPr>
          <w:rFonts w:ascii="Century Gothic" w:hAnsi="Century Gothic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6306B" w14:paraId="4FEDB776" w14:textId="77777777" w:rsidTr="00FA1F8C">
        <w:tc>
          <w:tcPr>
            <w:tcW w:w="10456" w:type="dxa"/>
          </w:tcPr>
          <w:p w14:paraId="1949F3D3" w14:textId="2F516229" w:rsidR="00B6306B" w:rsidRDefault="00B6306B" w:rsidP="00FA1F8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015105">
              <w:rPr>
                <w:rFonts w:ascii="Century Gothic" w:hAnsi="Century Gothic" w:cs="Arial"/>
                <w:sz w:val="20"/>
                <w:szCs w:val="20"/>
              </w:rPr>
              <w:t xml:space="preserve">Détailler les </w:t>
            </w:r>
            <w:r>
              <w:rPr>
                <w:rFonts w:ascii="Century Gothic" w:hAnsi="Century Gothic" w:cs="Arial"/>
                <w:sz w:val="20"/>
                <w:szCs w:val="20"/>
              </w:rPr>
              <w:t>budgets annexes</w:t>
            </w:r>
            <w:r w:rsidRPr="00015105">
              <w:rPr>
                <w:rFonts w:ascii="Century Gothic" w:hAnsi="Century Gothic" w:cs="Arial"/>
                <w:sz w:val="20"/>
                <w:szCs w:val="20"/>
              </w:rPr>
              <w:t> :</w:t>
            </w:r>
          </w:p>
          <w:p w14:paraId="451B9E86" w14:textId="77777777" w:rsidR="00B6306B" w:rsidRDefault="00B6306B" w:rsidP="00FA1F8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4F9D4F59" w14:textId="77777777" w:rsidR="00B6306B" w:rsidRDefault="00B6306B" w:rsidP="00FA1F8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6F028FD7" w14:textId="77777777" w:rsidR="00B6306B" w:rsidRDefault="00B6306B" w:rsidP="00FA1F8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0552C35" w14:textId="77777777" w:rsidR="00B6306B" w:rsidRDefault="00B6306B" w:rsidP="00FA1F8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6E8DC5E4" w14:textId="77777777" w:rsidR="00B6306B" w:rsidRDefault="00B6306B" w:rsidP="00FA1F8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15D2C7EC" w14:textId="77777777" w:rsidR="00A404D0" w:rsidRPr="00015105" w:rsidRDefault="00A404D0" w:rsidP="00A404D0">
      <w:pPr>
        <w:tabs>
          <w:tab w:val="left" w:pos="142"/>
          <w:tab w:val="left" w:pos="5761"/>
        </w:tabs>
        <w:rPr>
          <w:rFonts w:ascii="Century Gothic" w:hAnsi="Century Gothic" w:cs="Arial"/>
          <w:sz w:val="20"/>
          <w:szCs w:val="20"/>
        </w:rPr>
      </w:pPr>
      <w:bookmarkStart w:id="1" w:name="_Hlk189603179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7"/>
        <w:gridCol w:w="2735"/>
        <w:gridCol w:w="2894"/>
      </w:tblGrid>
      <w:tr w:rsidR="00A404D0" w:rsidRPr="00015105" w14:paraId="307DB09F" w14:textId="77777777" w:rsidTr="002D3A2B">
        <w:trPr>
          <w:trHeight w:val="436"/>
        </w:trPr>
        <w:tc>
          <w:tcPr>
            <w:tcW w:w="2308" w:type="pct"/>
            <w:shd w:val="clear" w:color="auto" w:fill="155C6F" w:themeFill="text2" w:themeFillShade="BF"/>
            <w:vAlign w:val="center"/>
          </w:tcPr>
          <w:p w14:paraId="524C70E4" w14:textId="77777777" w:rsidR="00A404D0" w:rsidRPr="002D3A2B" w:rsidRDefault="00A404D0" w:rsidP="00A404D0">
            <w:pPr>
              <w:snapToGrid w:val="0"/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</w:pPr>
            <w:r w:rsidRPr="002D3A2B">
              <w:rPr>
                <w:rFonts w:ascii="Century Gothic" w:hAnsi="Century Gothic" w:cs="Arial"/>
                <w:b/>
                <w:bCs/>
                <w:color w:val="FFFFFF" w:themeColor="background1"/>
                <w:sz w:val="20"/>
                <w:szCs w:val="20"/>
              </w:rPr>
              <w:t xml:space="preserve">MONTANT DES RECETTES / CHIFFRE D’AFFAIRES </w:t>
            </w:r>
          </w:p>
        </w:tc>
        <w:tc>
          <w:tcPr>
            <w:tcW w:w="1308" w:type="pct"/>
            <w:shd w:val="clear" w:color="auto" w:fill="155C6F" w:themeFill="text2" w:themeFillShade="BF"/>
            <w:vAlign w:val="center"/>
          </w:tcPr>
          <w:p w14:paraId="5993B198" w14:textId="77777777" w:rsidR="00A404D0" w:rsidRPr="002D3A2B" w:rsidRDefault="00A404D0" w:rsidP="00FE3892">
            <w:pPr>
              <w:snapToGrid w:val="0"/>
              <w:jc w:val="center"/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</w:pPr>
            <w:r w:rsidRPr="002D3A2B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N-1</w:t>
            </w:r>
          </w:p>
        </w:tc>
        <w:tc>
          <w:tcPr>
            <w:tcW w:w="1385" w:type="pct"/>
            <w:shd w:val="clear" w:color="auto" w:fill="155C6F" w:themeFill="text2" w:themeFillShade="BF"/>
            <w:vAlign w:val="center"/>
          </w:tcPr>
          <w:p w14:paraId="1210FB19" w14:textId="77777777" w:rsidR="00A404D0" w:rsidRPr="002D3A2B" w:rsidRDefault="00A404D0" w:rsidP="00FE3892">
            <w:pPr>
              <w:snapToGrid w:val="0"/>
              <w:jc w:val="center"/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</w:pPr>
            <w:r w:rsidRPr="002D3A2B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N-2</w:t>
            </w:r>
          </w:p>
        </w:tc>
      </w:tr>
      <w:tr w:rsidR="00A404D0" w:rsidRPr="00015105" w14:paraId="588ED69C" w14:textId="77777777" w:rsidTr="002D3A2B">
        <w:trPr>
          <w:trHeight w:val="618"/>
        </w:trPr>
        <w:tc>
          <w:tcPr>
            <w:tcW w:w="2308" w:type="pct"/>
            <w:vAlign w:val="center"/>
          </w:tcPr>
          <w:p w14:paraId="60ED82A0" w14:textId="77777777" w:rsidR="00A404D0" w:rsidRPr="00015105" w:rsidRDefault="00A404D0" w:rsidP="00FE3892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308" w:type="pct"/>
            <w:vAlign w:val="center"/>
          </w:tcPr>
          <w:p w14:paraId="12B91D2D" w14:textId="71A0801E" w:rsidR="00A404D0" w:rsidRPr="00015105" w:rsidRDefault="00E77DBC" w:rsidP="00FE389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77DBC">
              <w:rPr>
                <w:rFonts w:ascii="Century Gothic" w:hAnsi="Century Gothic" w:cs="Arial"/>
                <w:b/>
                <w:bCs/>
                <w:sz w:val="20"/>
                <w:szCs w:val="20"/>
              </w:rPr>
              <w:t>24 739 944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€</w:t>
            </w:r>
          </w:p>
        </w:tc>
        <w:tc>
          <w:tcPr>
            <w:tcW w:w="1385" w:type="pct"/>
            <w:vAlign w:val="center"/>
          </w:tcPr>
          <w:p w14:paraId="62A11426" w14:textId="5D630C0F" w:rsidR="00A404D0" w:rsidRPr="00015105" w:rsidRDefault="00382A85" w:rsidP="00FE3892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382A85">
              <w:rPr>
                <w:rFonts w:ascii="Century Gothic" w:hAnsi="Century Gothic" w:cs="Arial"/>
                <w:b/>
                <w:bCs/>
                <w:sz w:val="20"/>
                <w:szCs w:val="20"/>
              </w:rPr>
              <w:t>25 267 154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€</w:t>
            </w:r>
          </w:p>
        </w:tc>
      </w:tr>
      <w:bookmarkEnd w:id="1"/>
    </w:tbl>
    <w:p w14:paraId="7ACC1295" w14:textId="77777777" w:rsidR="00A404D0" w:rsidRPr="00015105" w:rsidRDefault="00A404D0" w:rsidP="00A404D0">
      <w:pPr>
        <w:tabs>
          <w:tab w:val="left" w:pos="142"/>
          <w:tab w:val="left" w:pos="5761"/>
        </w:tabs>
        <w:rPr>
          <w:rFonts w:ascii="Century Gothic" w:hAnsi="Century Gothic" w:cs="Arial"/>
          <w:sz w:val="20"/>
          <w:szCs w:val="20"/>
        </w:rPr>
      </w:pPr>
    </w:p>
    <w:p w14:paraId="01F1DE43" w14:textId="77777777" w:rsidR="00A404D0" w:rsidRPr="00015105" w:rsidRDefault="00A404D0" w:rsidP="00A404D0">
      <w:pPr>
        <w:tabs>
          <w:tab w:val="left" w:pos="142"/>
          <w:tab w:val="left" w:pos="5761"/>
        </w:tabs>
        <w:rPr>
          <w:rFonts w:ascii="Century Gothic" w:hAnsi="Century Gothic" w:cs="Arial"/>
          <w:sz w:val="20"/>
          <w:szCs w:val="20"/>
        </w:rPr>
      </w:pPr>
    </w:p>
    <w:p w14:paraId="36E854D5" w14:textId="739A1C29" w:rsidR="00E63EFF" w:rsidRDefault="00A404D0" w:rsidP="00A404D0">
      <w:pPr>
        <w:rPr>
          <w:rFonts w:ascii="Century Gothic" w:hAnsi="Century Gothic" w:cs="Arial"/>
          <w:bCs/>
          <w:sz w:val="20"/>
          <w:szCs w:val="20"/>
        </w:rPr>
      </w:pPr>
      <w:r w:rsidRPr="00015105">
        <w:rPr>
          <w:rFonts w:ascii="Century Gothic" w:hAnsi="Century Gothic" w:cs="Arial"/>
          <w:bCs/>
          <w:sz w:val="20"/>
          <w:szCs w:val="20"/>
        </w:rPr>
        <w:t xml:space="preserve">Effectif </w:t>
      </w:r>
      <w:r w:rsidR="00B153F1" w:rsidRPr="00015105">
        <w:rPr>
          <w:rFonts w:ascii="Century Gothic" w:hAnsi="Century Gothic" w:cs="Arial"/>
          <w:bCs/>
          <w:sz w:val="20"/>
          <w:szCs w:val="20"/>
        </w:rPr>
        <w:t>total :</w:t>
      </w:r>
      <w:r w:rsidRPr="00015105">
        <w:rPr>
          <w:rFonts w:ascii="Century Gothic" w:hAnsi="Century Gothic" w:cs="Arial"/>
          <w:bCs/>
          <w:sz w:val="20"/>
          <w:szCs w:val="20"/>
        </w:rPr>
        <w:t xml:space="preserve"> </w:t>
      </w:r>
      <w:r w:rsidR="002D3A2B" w:rsidRP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036C21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>Au</w:t>
      </w:r>
      <w:r w:rsidR="00AD45D6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 xml:space="preserve"> 31 décembre 2024, l’</w:t>
      </w:r>
      <w:proofErr w:type="spellStart"/>
      <w:r w:rsidR="00AD45D6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>EnvA</w:t>
      </w:r>
      <w:proofErr w:type="spellEnd"/>
      <w:r w:rsidR="00AD45D6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 xml:space="preserve"> employait 396 agents dont</w:t>
      </w:r>
      <w:r w:rsidR="00036C21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 xml:space="preserve"> 204 agents dans les plateformes cliniques para cliniques (administratifs, cliniciens, assistants…)</w:t>
      </w:r>
      <w:r w:rsidR="00AD45D6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 xml:space="preserve">  </w:t>
      </w:r>
      <w:r w:rsidR="002D3A2B" w:rsidRP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Pr="00015105">
        <w:rPr>
          <w:rFonts w:ascii="Century Gothic" w:hAnsi="Century Gothic" w:cs="Arial"/>
          <w:bCs/>
          <w:sz w:val="20"/>
          <w:szCs w:val="20"/>
        </w:rPr>
        <w:t xml:space="preserve">personnes soit </w:t>
      </w:r>
      <w:r w:rsidR="002D3A2B">
        <w:rPr>
          <w:rFonts w:ascii="Century Gothic" w:hAnsi="Century Gothic" w:cs="Arial"/>
          <w:bCs/>
          <w:sz w:val="20"/>
          <w:szCs w:val="20"/>
        </w:rPr>
        <w:tab/>
      </w:r>
      <w:r w:rsidR="002D3A2B" w:rsidRP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 w:rsidRP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036C21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>167,4</w:t>
      </w:r>
      <w:r w:rsidR="002D3A2B" w:rsidRP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Pr="00015105">
        <w:rPr>
          <w:rFonts w:ascii="Century Gothic" w:hAnsi="Century Gothic" w:cs="Arial"/>
          <w:bCs/>
          <w:sz w:val="20"/>
          <w:szCs w:val="20"/>
        </w:rPr>
        <w:t xml:space="preserve"> équivalent temps plein</w:t>
      </w:r>
      <w:r w:rsidR="00B153F1">
        <w:rPr>
          <w:rFonts w:ascii="Century Gothic" w:hAnsi="Century Gothic" w:cs="Arial"/>
          <w:bCs/>
          <w:sz w:val="20"/>
          <w:szCs w:val="20"/>
        </w:rPr>
        <w:t>.</w:t>
      </w:r>
      <w:r w:rsidR="00E1591C">
        <w:rPr>
          <w:rFonts w:ascii="Century Gothic" w:hAnsi="Century Gothic" w:cs="Arial"/>
          <w:bCs/>
          <w:sz w:val="20"/>
          <w:szCs w:val="20"/>
        </w:rPr>
        <w:t xml:space="preserve"> Dont 12 personnes au sein de la PRBM</w:t>
      </w:r>
    </w:p>
    <w:p w14:paraId="0A0B3478" w14:textId="77777777" w:rsidR="00271D98" w:rsidRDefault="00271D98" w:rsidP="00A404D0">
      <w:pPr>
        <w:rPr>
          <w:rFonts w:ascii="Century Gothic" w:hAnsi="Century Gothic" w:cs="Arial"/>
          <w:bCs/>
          <w:sz w:val="20"/>
          <w:szCs w:val="20"/>
        </w:rPr>
      </w:pPr>
    </w:p>
    <w:p w14:paraId="6AE895D7" w14:textId="77777777" w:rsidR="00271D98" w:rsidRDefault="00271D98" w:rsidP="00A404D0">
      <w:pPr>
        <w:rPr>
          <w:rFonts w:ascii="Century Gothic" w:hAnsi="Century Gothic" w:cs="Arial"/>
          <w:bCs/>
          <w:sz w:val="20"/>
          <w:szCs w:val="20"/>
        </w:rPr>
      </w:pPr>
    </w:p>
    <w:p w14:paraId="64137BC2" w14:textId="77777777" w:rsidR="00AD45D6" w:rsidRPr="00015105" w:rsidRDefault="00AD45D6" w:rsidP="00A404D0">
      <w:pPr>
        <w:rPr>
          <w:rFonts w:ascii="Century Gothic" w:hAnsi="Century Gothic" w:cs="Arial"/>
          <w:bCs/>
          <w:sz w:val="20"/>
          <w:szCs w:val="20"/>
        </w:rPr>
      </w:pPr>
    </w:p>
    <w:p w14:paraId="77C9466C" w14:textId="77777777" w:rsidR="00A404D0" w:rsidRPr="00015105" w:rsidRDefault="00A404D0" w:rsidP="00A404D0">
      <w:pPr>
        <w:rPr>
          <w:rFonts w:ascii="Century Gothic" w:hAnsi="Century Gothic" w:cs="Arial"/>
          <w:bCs/>
          <w:sz w:val="20"/>
          <w:szCs w:val="20"/>
        </w:rPr>
      </w:pPr>
    </w:p>
    <w:p w14:paraId="7F9F9E08" w14:textId="77777777" w:rsidR="00A404D0" w:rsidRPr="00015105" w:rsidRDefault="00A404D0" w:rsidP="002D3A2B">
      <w:pPr>
        <w:pStyle w:val="Titre1"/>
      </w:pPr>
      <w:r w:rsidRPr="00015105">
        <w:t>1/ ACTIVITES</w:t>
      </w:r>
    </w:p>
    <w:p w14:paraId="297EA267" w14:textId="77777777" w:rsidR="00A404D0" w:rsidRPr="00015105" w:rsidRDefault="00A404D0" w:rsidP="00A404D0">
      <w:pPr>
        <w:rPr>
          <w:rFonts w:ascii="Century Gothic" w:hAnsi="Century Gothic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D3A2B" w14:paraId="60B042E8" w14:textId="77777777" w:rsidTr="002D3A2B">
        <w:tc>
          <w:tcPr>
            <w:tcW w:w="10456" w:type="dxa"/>
          </w:tcPr>
          <w:p w14:paraId="5731A073" w14:textId="6F656FCC" w:rsidR="002D3A2B" w:rsidRDefault="002D3A2B" w:rsidP="00A404D0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015105">
              <w:rPr>
                <w:rFonts w:ascii="Century Gothic" w:hAnsi="Century Gothic" w:cs="Arial"/>
                <w:sz w:val="20"/>
                <w:szCs w:val="20"/>
              </w:rPr>
              <w:lastRenderedPageBreak/>
              <w:t>Détailler les activités exercées</w:t>
            </w:r>
            <w:r w:rsidR="006219DE">
              <w:rPr>
                <w:rFonts w:ascii="Century Gothic" w:hAnsi="Century Gothic" w:cs="Arial"/>
                <w:sz w:val="20"/>
                <w:szCs w:val="20"/>
              </w:rPr>
              <w:t xml:space="preserve"> (fournir les statuts)</w:t>
            </w:r>
            <w:r w:rsidRPr="00015105">
              <w:rPr>
                <w:rFonts w:ascii="Century Gothic" w:hAnsi="Century Gothic" w:cs="Arial"/>
                <w:sz w:val="20"/>
                <w:szCs w:val="20"/>
              </w:rPr>
              <w:t> :</w:t>
            </w:r>
          </w:p>
          <w:p w14:paraId="650782EA" w14:textId="77777777" w:rsidR="002D3A2B" w:rsidRDefault="002D3A2B" w:rsidP="00A404D0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1D78C2BC" w14:textId="4F793783" w:rsidR="00E77DBC" w:rsidRPr="00E77DBC" w:rsidRDefault="00E77DBC" w:rsidP="00E77DBC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77DBC">
              <w:rPr>
                <w:rFonts w:ascii="Century Gothic" w:hAnsi="Century Gothic" w:cs="Arial"/>
                <w:sz w:val="20"/>
                <w:szCs w:val="20"/>
              </w:rPr>
              <w:t>Activités d’enseignement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vétérinaire et commun à une université</w:t>
            </w:r>
          </w:p>
          <w:p w14:paraId="3CD377BF" w14:textId="77777777" w:rsidR="00E77DBC" w:rsidRDefault="00E77DBC" w:rsidP="00E77DBC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Activité de soins vétérinaires (animaux de compagnie, animaux de ferme, équidés, faune sauvage…).</w:t>
            </w:r>
          </w:p>
          <w:p w14:paraId="17A5AD43" w14:textId="77777777" w:rsidR="00E77DBC" w:rsidRDefault="00E77DBC" w:rsidP="00E77DBC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Activités de laboratoire (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Biopôle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)</w:t>
            </w:r>
          </w:p>
          <w:p w14:paraId="49F492C5" w14:textId="77777777" w:rsidR="00E77DBC" w:rsidRPr="002A5F3B" w:rsidRDefault="00E77DBC" w:rsidP="00E77DBC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Activités d’Anapath</w:t>
            </w:r>
          </w:p>
          <w:p w14:paraId="46AF6895" w14:textId="77777777" w:rsidR="00E77DBC" w:rsidRDefault="00E77DBC" w:rsidP="00E77DBC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Renvoi vers le rapport d’activités 2023</w:t>
            </w:r>
          </w:p>
          <w:p w14:paraId="001AC15D" w14:textId="77777777" w:rsidR="00E77DBC" w:rsidRDefault="00E77DBC" w:rsidP="00A404D0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1C8EA028" w14:textId="77777777" w:rsidR="002D3A2B" w:rsidRDefault="002D3A2B" w:rsidP="00A404D0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4FCF835B" w14:textId="77777777" w:rsidR="002D3A2B" w:rsidRDefault="002D3A2B" w:rsidP="00A404D0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7BB31D8B" w14:textId="77777777" w:rsidR="002D3A2B" w:rsidRDefault="002D3A2B" w:rsidP="00A404D0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6D3D3893" w14:textId="66EF0C2E" w:rsidR="002D3A2B" w:rsidRDefault="002D3A2B" w:rsidP="00A404D0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E2EB285" w14:textId="77777777" w:rsidR="00271D98" w:rsidRPr="002D3A2B" w:rsidRDefault="00271D98" w:rsidP="00A404D0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D3A2B" w14:paraId="6C7641FA" w14:textId="77777777" w:rsidTr="00AD45D6">
        <w:trPr>
          <w:trHeight w:val="2201"/>
        </w:trPr>
        <w:tc>
          <w:tcPr>
            <w:tcW w:w="10456" w:type="dxa"/>
          </w:tcPr>
          <w:p w14:paraId="6D4819ED" w14:textId="3CB3D66B" w:rsidR="002D3A2B" w:rsidRDefault="002D3A2B" w:rsidP="00A404D0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015105">
              <w:rPr>
                <w:rFonts w:ascii="Century Gothic" w:hAnsi="Century Gothic" w:cs="Arial"/>
                <w:sz w:val="20"/>
                <w:szCs w:val="20"/>
              </w:rPr>
              <w:t>Si plusieurs types d’activités sont réalisées, présenter celles-ci en les mettant en rapport avec des éléments financiers et/ou des effectifs (exemple : activité 1 : 30 personnes et 2 M€ de budget)</w:t>
            </w:r>
          </w:p>
          <w:p w14:paraId="5EE80AB7" w14:textId="77777777" w:rsidR="002D3A2B" w:rsidRDefault="002D3A2B" w:rsidP="00A404D0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3E6E066B" w14:textId="77777777" w:rsidR="002D3A2B" w:rsidRDefault="002D3A2B" w:rsidP="00A404D0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77986110" w14:textId="7296DDB6" w:rsidR="002D3A2B" w:rsidRDefault="00E77DBC" w:rsidP="00E77DBC">
            <w:pPr>
              <w:tabs>
                <w:tab w:val="left" w:pos="2547"/>
              </w:tabs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Chiffres en attentes</w:t>
            </w:r>
          </w:p>
          <w:p w14:paraId="7A9B09C5" w14:textId="77777777" w:rsidR="002D3A2B" w:rsidRDefault="002D3A2B" w:rsidP="00A404D0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39F61686" w14:textId="77777777" w:rsidR="002D3A2B" w:rsidRDefault="002D3A2B" w:rsidP="00A404D0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70F119C3" w14:textId="28D2CC58" w:rsidR="002D3A2B" w:rsidRDefault="002D3A2B" w:rsidP="00A404D0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04DF3B52" w14:textId="77777777" w:rsidR="00A404D0" w:rsidRPr="00015105" w:rsidRDefault="00A404D0" w:rsidP="00A404D0">
      <w:pPr>
        <w:rPr>
          <w:rFonts w:ascii="Century Gothic" w:hAnsi="Century Gothic" w:cs="Arial"/>
          <w:sz w:val="20"/>
          <w:szCs w:val="20"/>
        </w:rPr>
      </w:pPr>
    </w:p>
    <w:p w14:paraId="02F36DB1" w14:textId="3FCF3FB8" w:rsidR="005C294B" w:rsidRPr="00015105" w:rsidRDefault="00A404D0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 xml:space="preserve">Des prestations destinées à des tiers sont-elles sous-traitées ? </w:t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-8972024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6C21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1524588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098E3D75" w14:textId="4A8DF100" w:rsidR="00E77DBC" w:rsidRDefault="00A404D0" w:rsidP="00A404D0">
      <w:pPr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</w:pPr>
      <w:r w:rsidRPr="00015105">
        <w:rPr>
          <w:rFonts w:ascii="Century Gothic" w:hAnsi="Century Gothic" w:cs="Arial"/>
          <w:sz w:val="20"/>
          <w:szCs w:val="20"/>
        </w:rPr>
        <w:t>A détailler ls cas éch</w:t>
      </w:r>
      <w:r w:rsidR="00173B19" w:rsidRPr="00015105">
        <w:rPr>
          <w:rFonts w:ascii="Century Gothic" w:hAnsi="Century Gothic" w:cs="Arial"/>
          <w:sz w:val="20"/>
          <w:szCs w:val="20"/>
        </w:rPr>
        <w:t>é</w:t>
      </w:r>
      <w:r w:rsidRPr="00015105">
        <w:rPr>
          <w:rFonts w:ascii="Century Gothic" w:hAnsi="Century Gothic" w:cs="Arial"/>
          <w:sz w:val="20"/>
          <w:szCs w:val="20"/>
        </w:rPr>
        <w:t>ant :</w:t>
      </w:r>
      <w:r w:rsidR="002D3A2B">
        <w:rPr>
          <w:rFonts w:ascii="Century Gothic" w:hAnsi="Century Gothic" w:cs="Arial"/>
          <w:sz w:val="20"/>
          <w:szCs w:val="20"/>
        </w:rPr>
        <w:t xml:space="preserve"> </w:t>
      </w:r>
      <w:r w:rsidR="002D3A2B" w:rsidRP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036C21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 xml:space="preserve">Toutes les activités non obligatoires qui sont sous traitées  à des marchés publics (nettoyage, Maintenance, </w:t>
      </w:r>
      <w:r w:rsidR="00E77DBC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>désenfumage</w:t>
      </w:r>
      <w:r w:rsidR="00036C21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 xml:space="preserve">, gardiennage, entretien des espaces verts..) </w:t>
      </w:r>
    </w:p>
    <w:p w14:paraId="78B24256" w14:textId="69A7CC82" w:rsidR="00E77DBC" w:rsidRDefault="00E77DBC" w:rsidP="00A404D0">
      <w:pPr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</w:pPr>
      <w:r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>A titre exceptionnel dans le cadre de la biologie clinique. Des analyses sont confiées à des laboratoires extérieurs. Cette prestation est couverte dans le cadre d’un marché passé par l’</w:t>
      </w:r>
      <w:proofErr w:type="spellStart"/>
      <w:r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>EnvA</w:t>
      </w:r>
      <w:proofErr w:type="spellEnd"/>
      <w:r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 xml:space="preserve"> qui désigne les titulaires, le type d’analyse et leurs prix. Ces analyses sont considérées comme des examens complémentaires d’un cas clinique</w:t>
      </w:r>
    </w:p>
    <w:p w14:paraId="27D89E31" w14:textId="77777777" w:rsidR="00A404D0" w:rsidRPr="00015105" w:rsidRDefault="00A404D0" w:rsidP="00A404D0">
      <w:pPr>
        <w:rPr>
          <w:rFonts w:ascii="Century Gothic" w:hAnsi="Century Gothic" w:cs="Arial"/>
          <w:sz w:val="20"/>
          <w:szCs w:val="20"/>
        </w:rPr>
      </w:pPr>
    </w:p>
    <w:p w14:paraId="3C3983C9" w14:textId="7A8CB65A" w:rsidR="005C294B" w:rsidRPr="00015105" w:rsidRDefault="007F7963" w:rsidP="005C294B">
      <w:pPr>
        <w:rPr>
          <w:rFonts w:ascii="Century Gothic" w:hAnsi="Century Gothic" w:cs="Arial"/>
          <w:sz w:val="20"/>
          <w:szCs w:val="20"/>
        </w:rPr>
      </w:pPr>
      <w:r w:rsidRPr="00E22414">
        <w:rPr>
          <w:rFonts w:ascii="Century Gothic" w:hAnsi="Century Gothic" w:cs="Arial"/>
          <w:sz w:val="20"/>
          <w:szCs w:val="20"/>
        </w:rPr>
        <w:t xml:space="preserve">D’autres personnes morales sont-elles à garantir au titre du contrat RC ? </w:t>
      </w:r>
      <w:r w:rsidRPr="00E22414">
        <w:rPr>
          <w:rFonts w:ascii="Century Gothic" w:hAnsi="Century Gothic" w:cs="Arial"/>
          <w:sz w:val="20"/>
          <w:szCs w:val="20"/>
        </w:rPr>
        <w:tab/>
      </w:r>
      <w:r w:rsidR="00271D98" w:rsidRPr="00E22414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310920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E22414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E22414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E22414">
        <w:rPr>
          <w:rFonts w:ascii="Century Gothic" w:hAnsi="Century Gothic" w:cs="Calibri"/>
          <w:b/>
          <w:sz w:val="18"/>
          <w:szCs w:val="28"/>
        </w:rPr>
        <w:t>OUI</w:t>
      </w:r>
      <w:r w:rsidR="00271D98" w:rsidRPr="00E22414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5524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2414" w:rsidRPr="00E22414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E22414">
        <w:rPr>
          <w:rFonts w:ascii="Century Gothic" w:hAnsi="Century Gothic" w:cs="Calibri"/>
          <w:b/>
          <w:szCs w:val="28"/>
        </w:rPr>
        <w:t xml:space="preserve"> </w:t>
      </w:r>
      <w:r w:rsidR="00271D98" w:rsidRPr="00E22414">
        <w:rPr>
          <w:rFonts w:ascii="Century Gothic" w:hAnsi="Century Gothic" w:cs="Calibri"/>
          <w:b/>
          <w:sz w:val="18"/>
          <w:szCs w:val="28"/>
        </w:rPr>
        <w:t>NON</w:t>
      </w:r>
    </w:p>
    <w:p w14:paraId="05818286" w14:textId="77777777" w:rsidR="007F7963" w:rsidRPr="00015105" w:rsidRDefault="007F7963" w:rsidP="007F7963">
      <w:pPr>
        <w:rPr>
          <w:rFonts w:ascii="Century Gothic" w:hAnsi="Century Gothic" w:cs="Arial"/>
          <w:sz w:val="20"/>
          <w:szCs w:val="20"/>
        </w:rPr>
      </w:pPr>
    </w:p>
    <w:p w14:paraId="5479139D" w14:textId="5071B782" w:rsidR="007F7963" w:rsidRPr="00015105" w:rsidRDefault="007F7963" w:rsidP="007F7963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A détailler le cas éch</w:t>
      </w:r>
      <w:r w:rsidR="00173B19" w:rsidRPr="00015105">
        <w:rPr>
          <w:rFonts w:ascii="Century Gothic" w:hAnsi="Century Gothic" w:cs="Arial"/>
          <w:sz w:val="20"/>
          <w:szCs w:val="20"/>
        </w:rPr>
        <w:t>é</w:t>
      </w:r>
      <w:r w:rsidRPr="00015105">
        <w:rPr>
          <w:rFonts w:ascii="Century Gothic" w:hAnsi="Century Gothic" w:cs="Arial"/>
          <w:sz w:val="20"/>
          <w:szCs w:val="20"/>
        </w:rPr>
        <w:t>ant :</w:t>
      </w:r>
      <w:r w:rsidR="002D3A2B">
        <w:rPr>
          <w:rFonts w:ascii="Century Gothic" w:hAnsi="Century Gothic" w:cs="Arial"/>
          <w:sz w:val="20"/>
          <w:szCs w:val="20"/>
        </w:rPr>
        <w:t xml:space="preserve"> </w:t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</w:p>
    <w:p w14:paraId="43F24C12" w14:textId="77777777" w:rsidR="00A404D0" w:rsidRPr="00015105" w:rsidRDefault="007F7963" w:rsidP="00A404D0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(il peut s’agir de SCI / associations / comité d’entreprise / filiales…)</w:t>
      </w:r>
    </w:p>
    <w:p w14:paraId="415D26CE" w14:textId="77777777" w:rsidR="007F7963" w:rsidRPr="00015105" w:rsidRDefault="007F7963" w:rsidP="00A404D0">
      <w:pPr>
        <w:rPr>
          <w:rFonts w:ascii="Century Gothic" w:hAnsi="Century Gothic" w:cs="Arial"/>
          <w:sz w:val="20"/>
          <w:szCs w:val="20"/>
        </w:rPr>
      </w:pPr>
    </w:p>
    <w:p w14:paraId="2DA685A1" w14:textId="36216590" w:rsidR="005C294B" w:rsidRPr="00015105" w:rsidRDefault="007F7963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Ces activités sont-elles exercées uniquement en France métropolitaine ?</w:t>
      </w:r>
      <w:r w:rsidRPr="00015105">
        <w:rPr>
          <w:rFonts w:ascii="Century Gothic" w:hAnsi="Century Gothic" w:cs="Arial"/>
          <w:sz w:val="20"/>
          <w:szCs w:val="20"/>
        </w:rPr>
        <w:tab/>
        <w:t xml:space="preserve"> </w:t>
      </w:r>
      <w:r w:rsidR="00271D98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1029830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3514253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6C21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68612E54" w14:textId="77777777" w:rsidR="007F7963" w:rsidRPr="00015105" w:rsidRDefault="007F7963" w:rsidP="007F7963">
      <w:pPr>
        <w:rPr>
          <w:rFonts w:ascii="Century Gothic" w:hAnsi="Century Gothic" w:cs="Arial"/>
          <w:sz w:val="20"/>
          <w:szCs w:val="20"/>
        </w:rPr>
      </w:pPr>
    </w:p>
    <w:p w14:paraId="420FA224" w14:textId="15AC2D1A" w:rsidR="005C294B" w:rsidRPr="00015105" w:rsidRDefault="007F7963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Des déplacements hors France métropolitaine sont-ils effectués ?</w:t>
      </w:r>
      <w:r w:rsidRPr="00015105">
        <w:rPr>
          <w:rFonts w:ascii="Century Gothic" w:hAnsi="Century Gothic" w:cs="Arial"/>
          <w:sz w:val="20"/>
          <w:szCs w:val="20"/>
        </w:rPr>
        <w:tab/>
        <w:t xml:space="preserve">  </w:t>
      </w:r>
      <w:r w:rsidRPr="00015105">
        <w:rPr>
          <w:rFonts w:ascii="Century Gothic" w:hAnsi="Century Gothic" w:cs="Arial"/>
          <w:sz w:val="20"/>
          <w:szCs w:val="20"/>
        </w:rPr>
        <w:tab/>
      </w:r>
      <w:r w:rsidR="00271D98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-145231495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6C21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001778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6CCC15EB" w14:textId="77777777" w:rsidR="007F7963" w:rsidRPr="00015105" w:rsidRDefault="007F7963" w:rsidP="007F7963">
      <w:pPr>
        <w:rPr>
          <w:rFonts w:ascii="Century Gothic" w:hAnsi="Century Gothic" w:cs="Arial"/>
          <w:sz w:val="20"/>
          <w:szCs w:val="20"/>
        </w:rPr>
      </w:pPr>
    </w:p>
    <w:p w14:paraId="2A1D23AE" w14:textId="3D8D6D2E" w:rsidR="002D3A2B" w:rsidRPr="00015105" w:rsidRDefault="007F7963" w:rsidP="002D3A2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Des exportations ?</w:t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303889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A2B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D3A2B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D3A2B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D3A2B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17902747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7DBC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D3A2B" w:rsidRPr="00015105">
        <w:rPr>
          <w:rFonts w:ascii="Century Gothic" w:hAnsi="Century Gothic" w:cs="Calibri"/>
          <w:b/>
          <w:szCs w:val="28"/>
        </w:rPr>
        <w:t xml:space="preserve"> </w:t>
      </w:r>
      <w:r w:rsidR="002D3A2B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6C71C637" w14:textId="3AEE85A1" w:rsidR="007F7963" w:rsidRPr="00015105" w:rsidRDefault="007F7963" w:rsidP="00A404D0">
      <w:pPr>
        <w:rPr>
          <w:rFonts w:ascii="Century Gothic" w:hAnsi="Century Gothic" w:cs="Arial"/>
          <w:sz w:val="20"/>
          <w:szCs w:val="20"/>
        </w:rPr>
      </w:pPr>
    </w:p>
    <w:p w14:paraId="63CE10E8" w14:textId="39902F15" w:rsidR="007F7963" w:rsidRPr="00015105" w:rsidRDefault="007F7963" w:rsidP="007F7963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A détailler le cas éch</w:t>
      </w:r>
      <w:r w:rsidR="00173B19" w:rsidRPr="00015105">
        <w:rPr>
          <w:rFonts w:ascii="Century Gothic" w:hAnsi="Century Gothic" w:cs="Arial"/>
          <w:sz w:val="20"/>
          <w:szCs w:val="20"/>
        </w:rPr>
        <w:t>é</w:t>
      </w:r>
      <w:r w:rsidRPr="00015105">
        <w:rPr>
          <w:rFonts w:ascii="Century Gothic" w:hAnsi="Century Gothic" w:cs="Arial"/>
          <w:sz w:val="20"/>
          <w:szCs w:val="20"/>
        </w:rPr>
        <w:t>ant :</w:t>
      </w:r>
      <w:r w:rsidR="002D3A2B">
        <w:rPr>
          <w:rFonts w:ascii="Century Gothic" w:hAnsi="Century Gothic" w:cs="Arial"/>
          <w:sz w:val="20"/>
          <w:szCs w:val="20"/>
        </w:rPr>
        <w:t xml:space="preserve"> </w:t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</w:p>
    <w:p w14:paraId="736B87E5" w14:textId="77777777" w:rsidR="007F7963" w:rsidRPr="00015105" w:rsidRDefault="007F7963" w:rsidP="00A404D0">
      <w:pPr>
        <w:rPr>
          <w:rFonts w:ascii="Century Gothic" w:hAnsi="Century Gothic" w:cs="Arial"/>
          <w:sz w:val="20"/>
          <w:szCs w:val="20"/>
        </w:rPr>
      </w:pPr>
    </w:p>
    <w:p w14:paraId="7F494071" w14:textId="37F71216" w:rsidR="005C294B" w:rsidRPr="00015105" w:rsidRDefault="007F7963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 xml:space="preserve">Des personnes sont-elles accueillies dans le cadre des activités exercées ? </w:t>
      </w:r>
      <w:r w:rsidRPr="00015105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-1852407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6C21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1041514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383A30C1" w14:textId="2B44E52D" w:rsidR="007F7963" w:rsidRDefault="007F7963" w:rsidP="007F7963">
      <w:pPr>
        <w:rPr>
          <w:rFonts w:ascii="Century Gothic" w:hAnsi="Century Gothic" w:cs="Arial"/>
          <w:sz w:val="20"/>
          <w:szCs w:val="20"/>
        </w:rPr>
      </w:pPr>
    </w:p>
    <w:p w14:paraId="73B981AD" w14:textId="6444B272" w:rsidR="007F7963" w:rsidRPr="00015105" w:rsidRDefault="007F7963" w:rsidP="007F7963">
      <w:pPr>
        <w:rPr>
          <w:rFonts w:ascii="Century Gothic" w:hAnsi="Century Gothic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D3A2B" w14:paraId="76A904F6" w14:textId="77777777" w:rsidTr="002D3A2B">
        <w:tc>
          <w:tcPr>
            <w:tcW w:w="10456" w:type="dxa"/>
          </w:tcPr>
          <w:p w14:paraId="5248B944" w14:textId="3A7EBDD2" w:rsidR="002D3A2B" w:rsidRDefault="002D3A2B" w:rsidP="005C294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015105">
              <w:rPr>
                <w:rFonts w:ascii="Century Gothic" w:hAnsi="Century Gothic" w:cs="Arial"/>
                <w:sz w:val="20"/>
                <w:szCs w:val="20"/>
              </w:rPr>
              <w:t>A détailler les cas échéant (quelles personnes / nombre):</w:t>
            </w:r>
          </w:p>
          <w:p w14:paraId="2FEFB193" w14:textId="504ABA8F" w:rsidR="002D3A2B" w:rsidRDefault="002D3A2B" w:rsidP="005C294B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0A887C27" w14:textId="552ED622" w:rsidR="00036C21" w:rsidRDefault="00036C21" w:rsidP="005C294B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Convention d’accueil bénévole, convention d’accueil de personnels d’autres écoles ou d’autres cliniques </w:t>
            </w:r>
            <w:r w:rsidR="00317477">
              <w:rPr>
                <w:rFonts w:ascii="Century Gothic" w:hAnsi="Century Gothic" w:cs="Arial"/>
                <w:sz w:val="20"/>
                <w:szCs w:val="20"/>
              </w:rPr>
              <w:t>vétérinaires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, vacataires. Stagiaires accueillis, prestataires de service. </w:t>
            </w:r>
          </w:p>
          <w:p w14:paraId="261876F4" w14:textId="77777777" w:rsidR="00E77DBC" w:rsidRDefault="00E77DBC" w:rsidP="00E77DBC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Etudiants. Ces étudiants viennent en rotation</w:t>
            </w:r>
          </w:p>
          <w:p w14:paraId="13982F75" w14:textId="77777777" w:rsidR="00E77DBC" w:rsidRDefault="00E77DBC" w:rsidP="00E77DBC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Stagiaires</w:t>
            </w:r>
          </w:p>
          <w:p w14:paraId="5061538D" w14:textId="3E425BBA" w:rsidR="00E77DBC" w:rsidRDefault="00E77DBC" w:rsidP="00E77DBC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Formation continue : 2-3 vétérinaires par semaine/ et par semaine il peut arriver d’avoir 8 personnes au service d’imagerie, 6 en cardiologie et 1 au service ophtalmologie. </w:t>
            </w:r>
          </w:p>
          <w:p w14:paraId="40CF1CF8" w14:textId="77777777" w:rsidR="00E77DBC" w:rsidRDefault="00E77DBC" w:rsidP="00E77DBC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Des propriétaires d’animaux (en continu)</w:t>
            </w:r>
          </w:p>
          <w:p w14:paraId="1CF78E3E" w14:textId="77777777" w:rsidR="00036C21" w:rsidRDefault="00036C21" w:rsidP="005C294B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4BDBB423" w14:textId="0947B62B" w:rsidR="002D3A2B" w:rsidRDefault="00E1591C" w:rsidP="005C294B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Au sein de la PRBM, des équipes de recherches </w:t>
            </w:r>
            <w:r w:rsidR="00985C92">
              <w:rPr>
                <w:rFonts w:ascii="Century Gothic" w:hAnsi="Century Gothic" w:cs="Arial"/>
                <w:sz w:val="20"/>
                <w:szCs w:val="20"/>
              </w:rPr>
              <w:t>viennent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dans le cadre de conventions soit une trentaine de personnes</w:t>
            </w:r>
          </w:p>
          <w:p w14:paraId="156E60CF" w14:textId="77777777" w:rsidR="002D3A2B" w:rsidRDefault="002D3A2B" w:rsidP="005C294B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3F067AFD" w14:textId="38A462C8" w:rsidR="002D3A2B" w:rsidRDefault="002D3A2B" w:rsidP="005C294B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676AC080" w14:textId="77777777" w:rsidR="00D60B37" w:rsidRPr="00015105" w:rsidRDefault="00D60B37" w:rsidP="005C294B">
      <w:pPr>
        <w:rPr>
          <w:rFonts w:ascii="Century Gothic" w:hAnsi="Century Gothic" w:cs="Arial"/>
          <w:sz w:val="20"/>
          <w:szCs w:val="20"/>
        </w:rPr>
      </w:pPr>
    </w:p>
    <w:p w14:paraId="0567CCD7" w14:textId="77777777" w:rsidR="00D60B37" w:rsidRPr="00015105" w:rsidRDefault="00D60B37" w:rsidP="005C294B">
      <w:pPr>
        <w:rPr>
          <w:rFonts w:ascii="Century Gothic" w:hAnsi="Century Gothic" w:cs="Arial"/>
          <w:sz w:val="20"/>
          <w:szCs w:val="20"/>
        </w:rPr>
      </w:pPr>
    </w:p>
    <w:p w14:paraId="7A29FB84" w14:textId="4AC29D81" w:rsidR="005C294B" w:rsidRPr="00015105" w:rsidRDefault="00FE3892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 xml:space="preserve">Des activités médicales / paramédicales sont-elles exercées ? </w:t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7029803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7DBC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1786103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tbl>
      <w:tblPr>
        <w:tblStyle w:val="Grilledutableau"/>
        <w:tblW w:w="5070" w:type="pct"/>
        <w:tblInd w:w="-147" w:type="dxa"/>
        <w:tblLook w:val="04A0" w:firstRow="1" w:lastRow="0" w:firstColumn="1" w:lastColumn="0" w:noHBand="0" w:noVBand="1"/>
      </w:tblPr>
      <w:tblGrid>
        <w:gridCol w:w="10602"/>
      </w:tblGrid>
      <w:tr w:rsidR="002D3A2B" w14:paraId="08BF302A" w14:textId="77777777" w:rsidTr="00985C92">
        <w:tc>
          <w:tcPr>
            <w:tcW w:w="5000" w:type="pct"/>
          </w:tcPr>
          <w:p w14:paraId="17F0ECBB" w14:textId="71C7C118" w:rsidR="002D3A2B" w:rsidRDefault="002D3A2B" w:rsidP="002D3A2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015105">
              <w:rPr>
                <w:rFonts w:ascii="Century Gothic" w:hAnsi="Century Gothic" w:cs="Arial"/>
                <w:sz w:val="20"/>
                <w:szCs w:val="20"/>
              </w:rPr>
              <w:t>A détailler le cas échéant (quels actes, nombre de personnes effectuant ces actes, qualifications de ces personnes):</w:t>
            </w:r>
          </w:p>
          <w:p w14:paraId="429AD0A1" w14:textId="77777777" w:rsidR="002D3A2B" w:rsidRDefault="002D3A2B" w:rsidP="002D3A2B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27C50FDC" w14:textId="6573E1E3" w:rsidR="00E1591C" w:rsidRDefault="00E1591C" w:rsidP="002D3A2B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Au sein des Chu </w:t>
            </w:r>
            <w:r w:rsidR="00985C92">
              <w:rPr>
                <w:rFonts w:ascii="Century Gothic" w:hAnsi="Century Gothic" w:cs="Arial"/>
                <w:sz w:val="20"/>
                <w:szCs w:val="20"/>
              </w:rPr>
              <w:t>vétérinaires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 et du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Biopole</w:t>
            </w:r>
            <w:proofErr w:type="spellEnd"/>
          </w:p>
          <w:p w14:paraId="69126131" w14:textId="77777777" w:rsidR="00036C21" w:rsidRDefault="00036C21" w:rsidP="002D3A2B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742E6C6F" w14:textId="4A9C3F12" w:rsidR="00036C21" w:rsidRDefault="00036C21" w:rsidP="002D3A2B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204 personnes opérant dans les cliniques et paracliniques de l’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EnvA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. Les services des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Chuv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, qui manipulent des animaux se répartissent de la manière suivante :</w:t>
            </w:r>
          </w:p>
          <w:p w14:paraId="31884D94" w14:textId="1FC6008E" w:rsidR="00036C21" w:rsidRDefault="00036C21" w:rsidP="00036C21">
            <w:pPr>
              <w:pStyle w:val="Paragraphedeliste"/>
              <w:numPr>
                <w:ilvl w:val="0"/>
                <w:numId w:val="12"/>
              </w:num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Chuv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317477">
              <w:rPr>
                <w:rFonts w:ascii="Century Gothic" w:hAnsi="Century Gothic" w:cs="Arial"/>
                <w:sz w:val="20"/>
                <w:szCs w:val="20"/>
              </w:rPr>
              <w:t>Equin</w:t>
            </w:r>
            <w:r>
              <w:rPr>
                <w:rFonts w:ascii="Century Gothic" w:hAnsi="Century Gothic" w:cs="Arial"/>
                <w:sz w:val="20"/>
                <w:szCs w:val="20"/>
              </w:rPr>
              <w:t> :</w:t>
            </w:r>
          </w:p>
          <w:p w14:paraId="188043FB" w14:textId="4515BD04" w:rsidR="00036C21" w:rsidRDefault="00036C21" w:rsidP="00036C21">
            <w:pPr>
              <w:pStyle w:val="Paragraphedeliste"/>
              <w:numPr>
                <w:ilvl w:val="0"/>
                <w:numId w:val="12"/>
              </w:num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Chuv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Animaux de compagnie :</w:t>
            </w:r>
          </w:p>
          <w:p w14:paraId="087355CB" w14:textId="5FE61BF9" w:rsidR="00036C21" w:rsidRDefault="00036C21" w:rsidP="00036C21">
            <w:pPr>
              <w:pStyle w:val="Paragraphedeliste"/>
              <w:numPr>
                <w:ilvl w:val="0"/>
                <w:numId w:val="12"/>
              </w:num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Chuv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- Animaux de production : </w:t>
            </w:r>
          </w:p>
          <w:p w14:paraId="24AE9AFE" w14:textId="256C8F73" w:rsidR="00317477" w:rsidRDefault="00317477" w:rsidP="00036C21">
            <w:pPr>
              <w:pStyle w:val="Paragraphedeliste"/>
              <w:numPr>
                <w:ilvl w:val="0"/>
                <w:numId w:val="12"/>
              </w:num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Chuv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Faune Sauvage</w:t>
            </w:r>
          </w:p>
          <w:p w14:paraId="4DDC721F" w14:textId="77777777" w:rsidR="00E1591C" w:rsidRDefault="00317477" w:rsidP="00E1591C">
            <w:pPr>
              <w:pStyle w:val="Paragraphedeliste"/>
              <w:numPr>
                <w:ilvl w:val="0"/>
                <w:numId w:val="12"/>
              </w:num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Biopôle</w:t>
            </w:r>
            <w:proofErr w:type="spellEnd"/>
          </w:p>
          <w:p w14:paraId="45703C58" w14:textId="77777777" w:rsidR="00E1591C" w:rsidRDefault="00E1591C" w:rsidP="00E1591C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2CEE31B9" w14:textId="22DDFB55" w:rsidR="00E1591C" w:rsidRDefault="00E1591C" w:rsidP="00E1591C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Activités sur animaux vivants et morts (animaux de compagnie, animaux de productions, équidés, faune sauvage…).</w:t>
            </w:r>
          </w:p>
          <w:p w14:paraId="4A06A0DA" w14:textId="77777777" w:rsidR="00E1591C" w:rsidRDefault="00E1591C" w:rsidP="00E1591C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1FF99853" w14:textId="77777777" w:rsidR="00E1591C" w:rsidRPr="00E1591C" w:rsidRDefault="00E1591C" w:rsidP="00E1591C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1DFC11A6" w14:textId="3A5811FC" w:rsidR="00E1591C" w:rsidRPr="00E1591C" w:rsidRDefault="00317477" w:rsidP="00E1591C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1591C">
              <w:rPr>
                <w:rFonts w:ascii="Century Gothic" w:hAnsi="Century Gothic" w:cs="Arial"/>
                <w:sz w:val="20"/>
                <w:szCs w:val="20"/>
              </w:rPr>
              <w:t xml:space="preserve">Plateformes recherche (qui </w:t>
            </w:r>
            <w:r w:rsidR="00E1591C" w:rsidRPr="00E1591C">
              <w:rPr>
                <w:rFonts w:ascii="Century Gothic" w:hAnsi="Century Gothic" w:cs="Arial"/>
                <w:sz w:val="20"/>
                <w:szCs w:val="20"/>
              </w:rPr>
              <w:t>viennent en complément</w:t>
            </w:r>
            <w:r w:rsidRPr="00E1591C">
              <w:rPr>
                <w:rFonts w:ascii="Century Gothic" w:hAnsi="Century Gothic" w:cs="Arial"/>
                <w:sz w:val="20"/>
                <w:szCs w:val="20"/>
              </w:rPr>
              <w:t xml:space="preserve"> des 204 agents). </w:t>
            </w:r>
            <w:r w:rsidR="00E1591C" w:rsidRPr="00E1591C">
              <w:rPr>
                <w:rFonts w:ascii="Century Gothic" w:hAnsi="Century Gothic" w:cs="Arial"/>
                <w:b/>
                <w:bCs/>
                <w:sz w:val="20"/>
                <w:szCs w:val="20"/>
              </w:rPr>
              <w:t>Au sein de la PRBM</w:t>
            </w:r>
            <w:r w:rsidR="00E1591C" w:rsidRPr="00E1591C">
              <w:rPr>
                <w:rFonts w:ascii="Century Gothic" w:hAnsi="Century Gothic" w:cs="Arial"/>
                <w:sz w:val="20"/>
                <w:szCs w:val="20"/>
              </w:rPr>
              <w:t xml:space="preserve">, plateforme de recherche, il s’agir de laboratoires de recherches d’enseignants (Unités mixtes de recherche) où </w:t>
            </w:r>
            <w:r w:rsidR="00124F28" w:rsidRPr="00E1591C">
              <w:rPr>
                <w:rFonts w:ascii="Century Gothic" w:hAnsi="Century Gothic" w:cs="Arial"/>
                <w:sz w:val="20"/>
                <w:szCs w:val="20"/>
              </w:rPr>
              <w:t>des autres établissements</w:t>
            </w:r>
            <w:r w:rsidR="00E1591C" w:rsidRPr="00E1591C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674A7A" w:rsidRPr="00E1591C">
              <w:rPr>
                <w:rFonts w:ascii="Century Gothic" w:hAnsi="Century Gothic" w:cs="Arial"/>
                <w:sz w:val="20"/>
                <w:szCs w:val="20"/>
              </w:rPr>
              <w:t>viennent</w:t>
            </w:r>
            <w:r w:rsidR="00E1591C" w:rsidRPr="00E1591C">
              <w:rPr>
                <w:rFonts w:ascii="Century Gothic" w:hAnsi="Century Gothic" w:cs="Arial"/>
                <w:sz w:val="20"/>
                <w:szCs w:val="20"/>
              </w:rPr>
              <w:t xml:space="preserve"> exercer (</w:t>
            </w:r>
            <w:proofErr w:type="spellStart"/>
            <w:r w:rsidR="00E1591C" w:rsidRPr="00E1591C">
              <w:rPr>
                <w:rFonts w:ascii="Century Gothic" w:hAnsi="Century Gothic" w:cs="Arial"/>
                <w:sz w:val="20"/>
                <w:szCs w:val="20"/>
              </w:rPr>
              <w:t>iNSERM</w:t>
            </w:r>
            <w:proofErr w:type="spellEnd"/>
            <w:r w:rsidR="00E1591C" w:rsidRPr="00E1591C">
              <w:rPr>
                <w:rFonts w:ascii="Century Gothic" w:hAnsi="Century Gothic" w:cs="Arial"/>
                <w:sz w:val="20"/>
                <w:szCs w:val="20"/>
              </w:rPr>
              <w:t xml:space="preserve">, INRAE, UPEC) ; D’autres </w:t>
            </w:r>
            <w:r w:rsidR="00674A7A" w:rsidRPr="00E1591C">
              <w:rPr>
                <w:rFonts w:ascii="Century Gothic" w:hAnsi="Century Gothic" w:cs="Arial"/>
                <w:sz w:val="20"/>
                <w:szCs w:val="20"/>
              </w:rPr>
              <w:t>prestations</w:t>
            </w:r>
            <w:r w:rsidR="00E1591C" w:rsidRPr="00E1591C">
              <w:rPr>
                <w:rFonts w:ascii="Century Gothic" w:hAnsi="Century Gothic" w:cs="Arial"/>
                <w:sz w:val="20"/>
                <w:szCs w:val="20"/>
              </w:rPr>
              <w:t xml:space="preserve"> sont aussi effectuées</w:t>
            </w:r>
          </w:p>
          <w:p w14:paraId="1127FC17" w14:textId="77777777" w:rsidR="00E1591C" w:rsidRPr="00E1591C" w:rsidRDefault="00E1591C" w:rsidP="00E1591C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43C2C95C" w14:textId="77777777" w:rsidR="00036C21" w:rsidRDefault="00036C21" w:rsidP="00036C21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6B21BF92" w14:textId="484276D9" w:rsidR="002D3A2B" w:rsidRDefault="002D3A2B" w:rsidP="00124F28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7BF38BD" w14:textId="20A70BA5" w:rsidR="00FE3892" w:rsidRPr="00015105" w:rsidRDefault="00FE3892" w:rsidP="002D3A2B">
      <w:pPr>
        <w:rPr>
          <w:rFonts w:ascii="Century Gothic" w:hAnsi="Century Gothic" w:cs="Arial"/>
          <w:sz w:val="20"/>
          <w:szCs w:val="20"/>
        </w:rPr>
      </w:pPr>
    </w:p>
    <w:p w14:paraId="3DF069D3" w14:textId="77777777" w:rsidR="00A404D0" w:rsidRPr="00015105" w:rsidRDefault="00A404D0" w:rsidP="00A404D0">
      <w:pPr>
        <w:rPr>
          <w:rFonts w:ascii="Century Gothic" w:hAnsi="Century Gothic" w:cs="Arial"/>
          <w:sz w:val="20"/>
          <w:szCs w:val="20"/>
        </w:rPr>
      </w:pPr>
    </w:p>
    <w:p w14:paraId="4B18A236" w14:textId="77777777" w:rsidR="00FE3892" w:rsidRPr="00015105" w:rsidRDefault="00FE3892" w:rsidP="00A404D0">
      <w:pPr>
        <w:rPr>
          <w:rFonts w:ascii="Century Gothic" w:hAnsi="Century Gothic" w:cs="Arial"/>
          <w:sz w:val="20"/>
          <w:szCs w:val="20"/>
        </w:rPr>
      </w:pPr>
    </w:p>
    <w:p w14:paraId="0B13D44D" w14:textId="77777777" w:rsidR="00173B19" w:rsidRPr="00015105" w:rsidRDefault="00173B19" w:rsidP="002D3A2B">
      <w:pPr>
        <w:pStyle w:val="Titre1"/>
      </w:pPr>
      <w:r w:rsidRPr="00015105">
        <w:t>2/ BIENS AFFECTES A L’EXERCICE DES ACTIVITES</w:t>
      </w:r>
    </w:p>
    <w:p w14:paraId="12C449EB" w14:textId="77777777" w:rsidR="00FE3892" w:rsidRPr="00015105" w:rsidRDefault="00FE3892" w:rsidP="00A404D0">
      <w:pPr>
        <w:rPr>
          <w:rFonts w:ascii="Century Gothic" w:hAnsi="Century Gothic" w:cs="Arial"/>
          <w:sz w:val="20"/>
          <w:szCs w:val="20"/>
        </w:rPr>
      </w:pPr>
    </w:p>
    <w:p w14:paraId="0F547BD7" w14:textId="77777777" w:rsidR="00A404D0" w:rsidRPr="00015105" w:rsidRDefault="00714EEE" w:rsidP="00A404D0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Décrire</w:t>
      </w:r>
      <w:r w:rsidR="00173B19" w:rsidRPr="00015105">
        <w:rPr>
          <w:rFonts w:ascii="Century Gothic" w:hAnsi="Century Gothic" w:cs="Arial"/>
          <w:sz w:val="20"/>
          <w:szCs w:val="20"/>
        </w:rPr>
        <w:t xml:space="preserve"> les principaux matériels / machines utilisés pour l’exercice des </w:t>
      </w:r>
      <w:r w:rsidR="00B24935" w:rsidRPr="00015105">
        <w:rPr>
          <w:rFonts w:ascii="Century Gothic" w:hAnsi="Century Gothic" w:cs="Arial"/>
          <w:sz w:val="20"/>
          <w:szCs w:val="20"/>
        </w:rPr>
        <w:t>activités</w:t>
      </w:r>
      <w:r w:rsidR="00173B19" w:rsidRPr="00015105">
        <w:rPr>
          <w:rFonts w:ascii="Century Gothic" w:hAnsi="Century Gothic" w:cs="Arial"/>
          <w:sz w:val="20"/>
          <w:szCs w:val="20"/>
        </w:rPr>
        <w:t> :</w:t>
      </w:r>
    </w:p>
    <w:p w14:paraId="371F94D0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</w:p>
    <w:p w14:paraId="519CC1C2" w14:textId="2159FC77" w:rsidR="005C294B" w:rsidRPr="00015105" w:rsidRDefault="00173B19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 xml:space="preserve">Présence d’animaux ? </w:t>
      </w:r>
      <w:r w:rsidR="005C294B" w:rsidRPr="00015105">
        <w:rPr>
          <w:rFonts w:ascii="Century Gothic" w:hAnsi="Century Gothic" w:cs="Arial"/>
          <w:sz w:val="20"/>
          <w:szCs w:val="20"/>
        </w:rPr>
        <w:tab/>
      </w:r>
      <w:r w:rsidR="005C294B" w:rsidRPr="00015105">
        <w:rPr>
          <w:rFonts w:ascii="Century Gothic" w:hAnsi="Century Gothic" w:cs="Arial"/>
          <w:sz w:val="20"/>
          <w:szCs w:val="20"/>
        </w:rPr>
        <w:tab/>
      </w:r>
      <w:r w:rsidR="005C294B" w:rsidRPr="00015105">
        <w:rPr>
          <w:rFonts w:ascii="Century Gothic" w:hAnsi="Century Gothic" w:cs="Arial"/>
          <w:sz w:val="20"/>
          <w:szCs w:val="20"/>
        </w:rPr>
        <w:tab/>
      </w:r>
      <w:r w:rsidR="005C294B" w:rsidRPr="00015105">
        <w:rPr>
          <w:rFonts w:ascii="Century Gothic" w:hAnsi="Century Gothic" w:cs="Arial"/>
          <w:sz w:val="20"/>
          <w:szCs w:val="20"/>
        </w:rPr>
        <w:tab/>
      </w:r>
      <w:r w:rsidR="005C294B" w:rsidRPr="00015105">
        <w:rPr>
          <w:rFonts w:ascii="Century Gothic" w:hAnsi="Century Gothic" w:cs="Arial"/>
          <w:sz w:val="20"/>
          <w:szCs w:val="20"/>
        </w:rPr>
        <w:tab/>
      </w:r>
      <w:r w:rsidR="005C294B" w:rsidRPr="00015105">
        <w:rPr>
          <w:rFonts w:ascii="Century Gothic" w:hAnsi="Century Gothic" w:cs="Arial"/>
          <w:sz w:val="20"/>
          <w:szCs w:val="20"/>
        </w:rPr>
        <w:tab/>
      </w:r>
      <w:r w:rsidR="005C294B" w:rsidRPr="00015105">
        <w:rPr>
          <w:rFonts w:ascii="Century Gothic" w:hAnsi="Century Gothic" w:cs="Arial"/>
          <w:sz w:val="20"/>
          <w:szCs w:val="20"/>
        </w:rPr>
        <w:tab/>
      </w:r>
      <w:r w:rsidR="005C294B" w:rsidRPr="00015105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5693071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17477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776638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05C21349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</w:p>
    <w:p w14:paraId="016A88E7" w14:textId="6A46758E" w:rsidR="00173B19" w:rsidRPr="00015105" w:rsidRDefault="00173B19" w:rsidP="00173B19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A détailler le cas échéant :</w:t>
      </w:r>
      <w:r w:rsidR="002D3A2B" w:rsidRPr="002D3A2B">
        <w:rPr>
          <w:rFonts w:ascii="Century Gothic" w:hAnsi="Century Gothic" w:cs="Arial"/>
          <w:sz w:val="20"/>
          <w:szCs w:val="20"/>
        </w:rPr>
        <w:t xml:space="preserve"> </w:t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  <w:r w:rsidR="002D3A2B">
        <w:rPr>
          <w:rFonts w:ascii="Century Gothic" w:hAnsi="Century Gothic" w:cs="Arial"/>
          <w:sz w:val="20"/>
          <w:szCs w:val="20"/>
        </w:rPr>
        <w:tab/>
      </w:r>
    </w:p>
    <w:p w14:paraId="6F12ADED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</w:p>
    <w:p w14:paraId="3AA75D27" w14:textId="093B7F43" w:rsidR="005C294B" w:rsidRPr="00015105" w:rsidRDefault="00173B19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 xml:space="preserve">Présence d’installation classées protection de l’environnement (ICPE) ? </w:t>
      </w:r>
      <w:r w:rsidRPr="00015105">
        <w:rPr>
          <w:rFonts w:ascii="Century Gothic" w:hAnsi="Century Gothic" w:cs="Arial"/>
          <w:sz w:val="20"/>
          <w:szCs w:val="20"/>
        </w:rPr>
        <w:tab/>
      </w:r>
      <w:r w:rsidR="00271D98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538868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2414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7746657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2414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41AD7084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</w:p>
    <w:p w14:paraId="00B3C8BD" w14:textId="745E8D88" w:rsidR="002D3A2B" w:rsidRPr="00015105" w:rsidRDefault="00173B19" w:rsidP="002D3A2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A détailler le cas échéant :</w:t>
      </w:r>
      <w:r w:rsidR="002D3A2B">
        <w:rPr>
          <w:rFonts w:ascii="Century Gothic" w:hAnsi="Century Gothic" w:cs="Arial"/>
          <w:sz w:val="20"/>
          <w:szCs w:val="20"/>
        </w:rPr>
        <w:t xml:space="preserve"> </w:t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E77DBC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>Un audit est en cours pour l’année 2025 sur les 2 sites</w:t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</w:p>
    <w:p w14:paraId="35C25F81" w14:textId="0C2898B6" w:rsidR="00173B19" w:rsidRPr="00015105" w:rsidRDefault="00173B19" w:rsidP="00173B19">
      <w:pPr>
        <w:rPr>
          <w:rFonts w:ascii="Century Gothic" w:hAnsi="Century Gothic" w:cs="Arial"/>
          <w:sz w:val="20"/>
          <w:szCs w:val="20"/>
        </w:rPr>
      </w:pPr>
    </w:p>
    <w:p w14:paraId="7331EA52" w14:textId="00D9AC73" w:rsidR="002D3A2B" w:rsidRPr="00015105" w:rsidRDefault="00173B19" w:rsidP="002D3A2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Sont-elles soumises à déclaration / enregistrement / autorisation ?</w:t>
      </w:r>
      <w:r w:rsidR="002D3A2B">
        <w:rPr>
          <w:rFonts w:ascii="Century Gothic" w:hAnsi="Century Gothic" w:cs="Arial"/>
          <w:sz w:val="20"/>
          <w:szCs w:val="20"/>
        </w:rPr>
        <w:t xml:space="preserve"> </w:t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</w:p>
    <w:p w14:paraId="53945640" w14:textId="5CF7532F" w:rsidR="00173B19" w:rsidRPr="00015105" w:rsidRDefault="00173B19" w:rsidP="002D3A2B">
      <w:pPr>
        <w:rPr>
          <w:rFonts w:ascii="Century Gothic" w:hAnsi="Century Gothic" w:cs="Arial"/>
          <w:sz w:val="20"/>
          <w:szCs w:val="20"/>
        </w:rPr>
      </w:pPr>
    </w:p>
    <w:p w14:paraId="16BBB6F5" w14:textId="0675C8DD" w:rsidR="005C294B" w:rsidRPr="00015105" w:rsidRDefault="00173B19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 xml:space="preserve">Des biens vous sont-ils confiés ? </w:t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="00271D98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-19829989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7DBC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1397435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4330DEA3" w14:textId="1FC051D4" w:rsidR="002D3A2B" w:rsidRPr="00015105" w:rsidRDefault="00173B19" w:rsidP="002D3A2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A détailler le cas échéant :</w:t>
      </w:r>
      <w:r w:rsidR="002D3A2B">
        <w:rPr>
          <w:rFonts w:ascii="Century Gothic" w:hAnsi="Century Gothic" w:cs="Arial"/>
          <w:sz w:val="20"/>
          <w:szCs w:val="20"/>
        </w:rPr>
        <w:t xml:space="preserve"> </w:t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</w:p>
    <w:p w14:paraId="3A6695F8" w14:textId="0EA855EC" w:rsidR="00173B19" w:rsidRPr="00015105" w:rsidRDefault="00173B19" w:rsidP="00173B19">
      <w:pPr>
        <w:rPr>
          <w:rFonts w:ascii="Century Gothic" w:hAnsi="Century Gothic" w:cs="Arial"/>
          <w:sz w:val="20"/>
          <w:szCs w:val="20"/>
        </w:rPr>
      </w:pPr>
    </w:p>
    <w:p w14:paraId="0C941115" w14:textId="7C7084D0" w:rsidR="005C294B" w:rsidRPr="00015105" w:rsidRDefault="00173B19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 xml:space="preserve">Des travaux et / ou prestations sont-ils effectués sur ces biens ? </w:t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="00271D98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9377919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7DBC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2110774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275FF8C5" w14:textId="77777777" w:rsidR="00173B19" w:rsidRPr="00015105" w:rsidRDefault="00173B19" w:rsidP="00173B19">
      <w:pPr>
        <w:rPr>
          <w:rFonts w:ascii="Century Gothic" w:hAnsi="Century Gothic" w:cs="Arial"/>
          <w:sz w:val="20"/>
          <w:szCs w:val="20"/>
        </w:rPr>
      </w:pPr>
    </w:p>
    <w:p w14:paraId="6B0BC0D3" w14:textId="0250524B" w:rsidR="002D3A2B" w:rsidRPr="00015105" w:rsidRDefault="00173B19" w:rsidP="002D3A2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A détailler le cas échéant</w:t>
      </w:r>
      <w:r w:rsidR="002D3A2B">
        <w:rPr>
          <w:rFonts w:ascii="Century Gothic" w:hAnsi="Century Gothic" w:cs="Arial"/>
          <w:sz w:val="20"/>
          <w:szCs w:val="20"/>
        </w:rPr>
        <w:t xml:space="preserve"> : </w:t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E77DBC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>Seulement les activités vétérinaires</w:t>
      </w:r>
      <w:r w:rsidR="00E1591C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>, des robots et autres matériels à 1 million d’euro le bien, assuré dans le cadre de l’</w:t>
      </w:r>
      <w:r w:rsidR="00674A7A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>assurance</w:t>
      </w:r>
      <w:r w:rsidR="00E1591C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 xml:space="preserve"> dommage aux biens ; </w:t>
      </w:r>
      <w:r w:rsidR="00E77DBC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E77DBC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  <w:r w:rsidR="002D3A2B">
        <w:rPr>
          <w:rFonts w:ascii="Century Gothic" w:hAnsi="Century Gothic" w:cs="Arial"/>
          <w:bCs/>
          <w:sz w:val="20"/>
          <w:szCs w:val="20"/>
          <w:shd w:val="clear" w:color="auto" w:fill="F2F2F2" w:themeFill="background1" w:themeFillShade="F2"/>
        </w:rPr>
        <w:tab/>
      </w:r>
    </w:p>
    <w:p w14:paraId="27D76281" w14:textId="3CF144B5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</w:p>
    <w:p w14:paraId="0CEAA68A" w14:textId="77777777" w:rsidR="00D60B37" w:rsidRPr="00015105" w:rsidRDefault="00D60B37" w:rsidP="00A404D0">
      <w:pPr>
        <w:rPr>
          <w:rFonts w:ascii="Century Gothic" w:hAnsi="Century Gothic" w:cs="Arial"/>
          <w:sz w:val="20"/>
          <w:szCs w:val="20"/>
        </w:rPr>
      </w:pPr>
    </w:p>
    <w:p w14:paraId="2103AE0A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</w:p>
    <w:p w14:paraId="25386810" w14:textId="77777777" w:rsidR="00173B19" w:rsidRPr="00015105" w:rsidRDefault="00173B19" w:rsidP="002D3A2B">
      <w:pPr>
        <w:pStyle w:val="Titre1"/>
      </w:pPr>
      <w:r w:rsidRPr="00015105">
        <w:lastRenderedPageBreak/>
        <w:t>3/ ENVIRONNEMENT CONTRACTUEL</w:t>
      </w:r>
    </w:p>
    <w:p w14:paraId="7FFCEAA7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</w:p>
    <w:p w14:paraId="24C2F564" w14:textId="494E1078" w:rsidR="005C294B" w:rsidRPr="00015105" w:rsidRDefault="005C294B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Disposez-</w:t>
      </w:r>
      <w:r w:rsidR="00173B19" w:rsidRPr="00015105">
        <w:rPr>
          <w:rFonts w:ascii="Century Gothic" w:hAnsi="Century Gothic" w:cs="Arial"/>
          <w:sz w:val="20"/>
          <w:szCs w:val="20"/>
        </w:rPr>
        <w:t xml:space="preserve">vous de conditions générales de vente / </w:t>
      </w:r>
      <w:r w:rsidR="00173B19" w:rsidRPr="00015105">
        <w:rPr>
          <w:rFonts w:ascii="Century Gothic" w:hAnsi="Century Gothic" w:cs="Arial"/>
          <w:sz w:val="20"/>
          <w:szCs w:val="20"/>
        </w:rPr>
        <w:tab/>
      </w:r>
      <w:r w:rsidR="00173B19" w:rsidRPr="00015105">
        <w:rPr>
          <w:rFonts w:ascii="Century Gothic" w:hAnsi="Century Gothic" w:cs="Arial"/>
          <w:sz w:val="20"/>
          <w:szCs w:val="20"/>
        </w:rPr>
        <w:tab/>
      </w:r>
      <w:r w:rsidR="00173B19" w:rsidRPr="00015105">
        <w:rPr>
          <w:rFonts w:ascii="Century Gothic" w:hAnsi="Century Gothic" w:cs="Arial"/>
          <w:sz w:val="20"/>
          <w:szCs w:val="20"/>
        </w:rPr>
        <w:tab/>
      </w:r>
      <w:r w:rsidR="00173B19" w:rsidRPr="00015105">
        <w:rPr>
          <w:rFonts w:ascii="Century Gothic" w:hAnsi="Century Gothic" w:cs="Arial"/>
          <w:sz w:val="20"/>
          <w:szCs w:val="20"/>
        </w:rPr>
        <w:tab/>
      </w:r>
      <w:r w:rsidR="00271D98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-15519186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7DBC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1625622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664CC662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conditions générales d’achat / CCAP ?</w:t>
      </w:r>
    </w:p>
    <w:p w14:paraId="2A637B43" w14:textId="77777777" w:rsidR="005C294B" w:rsidRPr="00015105" w:rsidRDefault="005C294B" w:rsidP="00A404D0">
      <w:pPr>
        <w:rPr>
          <w:rFonts w:ascii="Century Gothic" w:hAnsi="Century Gothic" w:cs="Arial"/>
          <w:sz w:val="20"/>
          <w:szCs w:val="20"/>
        </w:rPr>
      </w:pPr>
    </w:p>
    <w:p w14:paraId="457C9521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Le cas échéant : joindre copie des clauses assurances et/ou responsabilités</w:t>
      </w:r>
    </w:p>
    <w:p w14:paraId="5771DA05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</w:p>
    <w:p w14:paraId="45C5D326" w14:textId="24D97F1C" w:rsidR="005C294B" w:rsidRPr="00015105" w:rsidRDefault="00173B19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 xml:space="preserve">Avez-vous </w:t>
      </w:r>
      <w:r w:rsidR="00714EEE" w:rsidRPr="00015105">
        <w:rPr>
          <w:rFonts w:ascii="Century Gothic" w:hAnsi="Century Gothic" w:cs="Arial"/>
          <w:sz w:val="20"/>
          <w:szCs w:val="20"/>
        </w:rPr>
        <w:t>délégué</w:t>
      </w:r>
      <w:r w:rsidRPr="00015105">
        <w:rPr>
          <w:rFonts w:ascii="Century Gothic" w:hAnsi="Century Gothic" w:cs="Arial"/>
          <w:sz w:val="20"/>
          <w:szCs w:val="20"/>
        </w:rPr>
        <w:t xml:space="preserve"> à des tiers l’exercice de certaines de vos compétences ? </w:t>
      </w:r>
      <w:r w:rsidRPr="00015105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20995999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17477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686448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514230C5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</w:p>
    <w:p w14:paraId="7355D8D8" w14:textId="77777777" w:rsidR="00173B19" w:rsidRPr="00015105" w:rsidRDefault="00173B19" w:rsidP="00A404D0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>Le cas échéant : joindre copie des clauses assurances et/ou responsabilités</w:t>
      </w:r>
      <w:r w:rsidR="00D21942">
        <w:rPr>
          <w:rFonts w:ascii="Century Gothic" w:hAnsi="Century Gothic" w:cs="Arial"/>
          <w:sz w:val="20"/>
          <w:szCs w:val="20"/>
        </w:rPr>
        <w:t>.</w:t>
      </w:r>
    </w:p>
    <w:p w14:paraId="3F6CCA29" w14:textId="77777777" w:rsidR="005F6643" w:rsidRPr="00015105" w:rsidRDefault="005F6643" w:rsidP="00A404D0">
      <w:pPr>
        <w:rPr>
          <w:rFonts w:ascii="Century Gothic" w:hAnsi="Century Gothic" w:cs="Arial"/>
          <w:sz w:val="20"/>
          <w:szCs w:val="20"/>
        </w:rPr>
      </w:pPr>
    </w:p>
    <w:p w14:paraId="4B944BC1" w14:textId="77777777" w:rsidR="005C294B" w:rsidRPr="00015105" w:rsidRDefault="005F6643" w:rsidP="005C294B">
      <w:pPr>
        <w:rPr>
          <w:rFonts w:ascii="Century Gothic" w:hAnsi="Century Gothic" w:cs="Arial"/>
          <w:sz w:val="20"/>
          <w:szCs w:val="20"/>
        </w:rPr>
      </w:pPr>
      <w:r w:rsidRPr="00015105">
        <w:rPr>
          <w:rFonts w:ascii="Century Gothic" w:hAnsi="Century Gothic" w:cs="Arial"/>
          <w:sz w:val="20"/>
          <w:szCs w:val="20"/>
        </w:rPr>
        <w:t xml:space="preserve">Des clauses limitatives ou exonératoires de responsabilité vous sont-elles imposées par vos clients, fournisseurs, prestataires ? </w:t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Pr="00015105">
        <w:rPr>
          <w:rFonts w:ascii="Century Gothic" w:hAnsi="Century Gothic" w:cs="Arial"/>
          <w:sz w:val="20"/>
          <w:szCs w:val="20"/>
        </w:rPr>
        <w:tab/>
      </w:r>
      <w:r w:rsidR="00271D98">
        <w:rPr>
          <w:rFonts w:ascii="Century Gothic" w:hAnsi="Century Gothic" w:cs="Arial"/>
          <w:sz w:val="20"/>
          <w:szCs w:val="20"/>
        </w:rPr>
        <w:tab/>
      </w:r>
      <w:sdt>
        <w:sdtPr>
          <w:rPr>
            <w:rFonts w:ascii="Century Gothic" w:hAnsi="Century Gothic" w:cs="Calibri"/>
            <w:b/>
            <w:szCs w:val="28"/>
          </w:rPr>
          <w:id w:val="-7806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 w:val="22"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OUI</w:t>
      </w:r>
      <w:r w:rsidR="00271D98" w:rsidRPr="00015105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498846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D98" w:rsidRPr="00015105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271D98" w:rsidRPr="00015105">
        <w:rPr>
          <w:rFonts w:ascii="Century Gothic" w:hAnsi="Century Gothic" w:cs="Calibri"/>
          <w:b/>
          <w:szCs w:val="28"/>
        </w:rPr>
        <w:t xml:space="preserve"> </w:t>
      </w:r>
      <w:r w:rsidR="00271D98" w:rsidRPr="00015105">
        <w:rPr>
          <w:rFonts w:ascii="Century Gothic" w:hAnsi="Century Gothic" w:cs="Calibri"/>
          <w:b/>
          <w:sz w:val="18"/>
          <w:szCs w:val="28"/>
        </w:rPr>
        <w:t>NON</w:t>
      </w:r>
    </w:p>
    <w:p w14:paraId="73FF7B18" w14:textId="3FB2F7C9" w:rsidR="005F6643" w:rsidRDefault="005F6643" w:rsidP="005F6643">
      <w:pPr>
        <w:rPr>
          <w:rFonts w:ascii="Century Gothic" w:hAnsi="Century Gothic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C4708" w14:paraId="3DCC4167" w14:textId="77777777" w:rsidTr="000C4708">
        <w:trPr>
          <w:trHeight w:val="1326"/>
        </w:trPr>
        <w:tc>
          <w:tcPr>
            <w:tcW w:w="10456" w:type="dxa"/>
          </w:tcPr>
          <w:p w14:paraId="7DCAE9BE" w14:textId="77777777" w:rsidR="000C4708" w:rsidRDefault="000C4708" w:rsidP="005F6643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015105">
              <w:rPr>
                <w:rFonts w:ascii="Century Gothic" w:hAnsi="Century Gothic" w:cs="Arial"/>
                <w:sz w:val="20"/>
                <w:szCs w:val="20"/>
              </w:rPr>
              <w:t>A détailler le cas échéant :</w:t>
            </w:r>
          </w:p>
          <w:p w14:paraId="2B342100" w14:textId="77777777" w:rsidR="000C4708" w:rsidRDefault="000C4708" w:rsidP="005F6643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6817B727" w14:textId="70DA2F67" w:rsidR="00BE67AE" w:rsidRDefault="00BE67AE" w:rsidP="005F6643">
            <w:p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Enva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dégage ses responsabilités dans ses conventions d’occupation domaniales.</w:t>
            </w:r>
          </w:p>
          <w:p w14:paraId="302B860C" w14:textId="73458842" w:rsidR="00084351" w:rsidRDefault="00084351" w:rsidP="005F6643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Sur les CGA, aucune</w:t>
            </w:r>
            <w:r w:rsidR="00985C92">
              <w:rPr>
                <w:rFonts w:ascii="Century Gothic" w:hAnsi="Century Gothic" w:cs="Arial"/>
                <w:sz w:val="20"/>
                <w:szCs w:val="20"/>
              </w:rPr>
              <w:t xml:space="preserve"> clause limitative</w:t>
            </w:r>
          </w:p>
          <w:p w14:paraId="1FC5BF87" w14:textId="77777777" w:rsidR="00084351" w:rsidRDefault="00084351" w:rsidP="005F6643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6BA79A18" w14:textId="77777777" w:rsidR="00BE67AE" w:rsidRDefault="00BE67AE" w:rsidP="005F6643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04AEB7C2" w14:textId="59A6C4ED" w:rsidR="00BE67AE" w:rsidRDefault="00BE67AE" w:rsidP="005F6643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CF75CDD" w14:textId="77777777" w:rsidR="003D4E29" w:rsidRPr="00015105" w:rsidRDefault="003D4E29" w:rsidP="00A404D0">
      <w:pPr>
        <w:rPr>
          <w:rFonts w:ascii="Century Gothic" w:hAnsi="Century Gothic" w:cs="Arial"/>
          <w:sz w:val="20"/>
          <w:szCs w:val="20"/>
        </w:rPr>
      </w:pPr>
    </w:p>
    <w:sectPr w:rsidR="003D4E29" w:rsidRPr="00015105" w:rsidSect="00B02690">
      <w:footerReference w:type="default" r:id="rId8"/>
      <w:headerReference w:type="firs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A430C" w14:textId="77777777" w:rsidR="0064287B" w:rsidRDefault="0064287B">
      <w:r>
        <w:separator/>
      </w:r>
    </w:p>
  </w:endnote>
  <w:endnote w:type="continuationSeparator" w:id="0">
    <w:p w14:paraId="63C3A4BE" w14:textId="77777777" w:rsidR="0064287B" w:rsidRDefault="0064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AF30D" w14:textId="77777777" w:rsidR="005F4F30" w:rsidRPr="00015105" w:rsidRDefault="005F4F30">
    <w:pPr>
      <w:pStyle w:val="Pieddepage"/>
      <w:jc w:val="center"/>
      <w:rPr>
        <w:rFonts w:ascii="Century Gothic" w:hAnsi="Century Gothic"/>
        <w:sz w:val="14"/>
        <w:szCs w:val="14"/>
      </w:rPr>
    </w:pPr>
    <w:r>
      <w:rPr>
        <w:rFonts w:ascii="Century Gothic" w:hAnsi="Century Gothic" w:cstheme="minorHAnsi"/>
        <w:b/>
        <w:noProof/>
        <w:u w:val="single"/>
      </w:rPr>
      <w:drawing>
        <wp:anchor distT="0" distB="0" distL="114300" distR="114300" simplePos="0" relativeHeight="251664896" behindDoc="0" locked="1" layoutInCell="1" allowOverlap="1" wp14:anchorId="7363878B" wp14:editId="4C53DFA0">
          <wp:simplePos x="0" y="0"/>
          <wp:positionH relativeFrom="margin">
            <wp:posOffset>5603875</wp:posOffset>
          </wp:positionH>
          <wp:positionV relativeFrom="topMargin">
            <wp:posOffset>10109835</wp:posOffset>
          </wp:positionV>
          <wp:extent cx="690880" cy="262255"/>
          <wp:effectExtent l="0" t="0" r="0" b="4445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5105">
      <w:rPr>
        <w:rFonts w:ascii="Century Gothic" w:hAnsi="Century Gothic"/>
        <w:sz w:val="14"/>
        <w:szCs w:val="14"/>
      </w:rPr>
      <w:t xml:space="preserve">Page </w:t>
    </w:r>
    <w:r w:rsidRPr="00015105">
      <w:rPr>
        <w:rFonts w:ascii="Century Gothic" w:hAnsi="Century Gothic"/>
        <w:sz w:val="14"/>
        <w:szCs w:val="14"/>
      </w:rPr>
      <w:fldChar w:fldCharType="begin"/>
    </w:r>
    <w:r w:rsidRPr="00015105">
      <w:rPr>
        <w:rFonts w:ascii="Century Gothic" w:hAnsi="Century Gothic"/>
        <w:sz w:val="14"/>
        <w:szCs w:val="14"/>
      </w:rPr>
      <w:instrText>PAGE  \* Arabic  \* MERGEFORMAT</w:instrText>
    </w:r>
    <w:r w:rsidRPr="00015105">
      <w:rPr>
        <w:rFonts w:ascii="Century Gothic" w:hAnsi="Century Gothic"/>
        <w:sz w:val="14"/>
        <w:szCs w:val="14"/>
      </w:rPr>
      <w:fldChar w:fldCharType="separate"/>
    </w:r>
    <w:r w:rsidRPr="00015105">
      <w:rPr>
        <w:rFonts w:ascii="Century Gothic" w:hAnsi="Century Gothic"/>
        <w:sz w:val="14"/>
        <w:szCs w:val="14"/>
      </w:rPr>
      <w:t>2</w:t>
    </w:r>
    <w:r w:rsidRPr="00015105">
      <w:rPr>
        <w:rFonts w:ascii="Century Gothic" w:hAnsi="Century Gothic"/>
        <w:sz w:val="14"/>
        <w:szCs w:val="14"/>
      </w:rPr>
      <w:fldChar w:fldCharType="end"/>
    </w:r>
    <w:r w:rsidRPr="00015105">
      <w:rPr>
        <w:rFonts w:ascii="Century Gothic" w:hAnsi="Century Gothic"/>
        <w:sz w:val="14"/>
        <w:szCs w:val="14"/>
      </w:rPr>
      <w:t xml:space="preserve"> sur </w:t>
    </w:r>
    <w:r w:rsidRPr="00015105">
      <w:rPr>
        <w:rFonts w:ascii="Century Gothic" w:hAnsi="Century Gothic"/>
        <w:sz w:val="14"/>
        <w:szCs w:val="14"/>
      </w:rPr>
      <w:fldChar w:fldCharType="begin"/>
    </w:r>
    <w:r w:rsidRPr="00015105">
      <w:rPr>
        <w:rFonts w:ascii="Century Gothic" w:hAnsi="Century Gothic"/>
        <w:sz w:val="14"/>
        <w:szCs w:val="14"/>
      </w:rPr>
      <w:instrText>NUMPAGES  \* arabe  \* MERGEFORMAT</w:instrText>
    </w:r>
    <w:r w:rsidRPr="00015105">
      <w:rPr>
        <w:rFonts w:ascii="Century Gothic" w:hAnsi="Century Gothic"/>
        <w:sz w:val="14"/>
        <w:szCs w:val="14"/>
      </w:rPr>
      <w:fldChar w:fldCharType="separate"/>
    </w:r>
    <w:r w:rsidRPr="00015105">
      <w:rPr>
        <w:rFonts w:ascii="Century Gothic" w:hAnsi="Century Gothic"/>
        <w:sz w:val="14"/>
        <w:szCs w:val="14"/>
      </w:rPr>
      <w:t>2</w:t>
    </w:r>
    <w:r w:rsidRPr="00015105">
      <w:rPr>
        <w:rFonts w:ascii="Century Gothic" w:hAnsi="Century Gothic"/>
        <w:sz w:val="14"/>
        <w:szCs w:val="14"/>
      </w:rPr>
      <w:fldChar w:fldCharType="end"/>
    </w:r>
  </w:p>
  <w:p w14:paraId="77AB2FBB" w14:textId="7840567F" w:rsidR="005F4F30" w:rsidRPr="00015105" w:rsidRDefault="005F4F30" w:rsidP="00015105">
    <w:pPr>
      <w:pStyle w:val="Pieddepage"/>
      <w:rPr>
        <w:rFonts w:ascii="Century Gothic" w:hAnsi="Century Gothic" w:cs="Arial"/>
        <w:sz w:val="14"/>
        <w:szCs w:val="18"/>
      </w:rPr>
    </w:pPr>
    <w:r w:rsidRPr="00015105">
      <w:rPr>
        <w:rFonts w:ascii="Century Gothic" w:hAnsi="Century Gothic" w:cs="Arial"/>
        <w:sz w:val="14"/>
        <w:szCs w:val="18"/>
      </w:rPr>
      <w:t>Eléments RC. 20</w:t>
    </w:r>
    <w:r w:rsidR="00B02690">
      <w:rPr>
        <w:rFonts w:ascii="Century Gothic" w:hAnsi="Century Gothic" w:cs="Arial"/>
        <w:sz w:val="14"/>
        <w:szCs w:val="18"/>
      </w:rPr>
      <w:t>2</w:t>
    </w:r>
    <w:r w:rsidR="007C4FC2">
      <w:rPr>
        <w:rFonts w:ascii="Century Gothic" w:hAnsi="Century Gothic" w:cs="Arial"/>
        <w:sz w:val="14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E0116" w14:textId="77777777" w:rsidR="0064287B" w:rsidRDefault="0064287B">
      <w:r>
        <w:separator/>
      </w:r>
    </w:p>
  </w:footnote>
  <w:footnote w:type="continuationSeparator" w:id="0">
    <w:p w14:paraId="2FF81626" w14:textId="77777777" w:rsidR="0064287B" w:rsidRDefault="00642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9FC5" w14:textId="77777777" w:rsidR="005F4F30" w:rsidRDefault="005F4F30" w:rsidP="009F5ABD">
    <w:pPr>
      <w:tabs>
        <w:tab w:val="center" w:pos="4536"/>
        <w:tab w:val="right" w:pos="9072"/>
      </w:tabs>
    </w:pPr>
    <w:r>
      <w:rPr>
        <w:rFonts w:ascii="Century Gothic" w:hAnsi="Century Gothic" w:cstheme="minorHAnsi"/>
        <w:b/>
        <w:noProof/>
        <w:u w:val="single"/>
      </w:rPr>
      <w:drawing>
        <wp:anchor distT="0" distB="0" distL="114300" distR="114300" simplePos="0" relativeHeight="251662848" behindDoc="0" locked="1" layoutInCell="1" allowOverlap="1" wp14:anchorId="48B6C7FA" wp14:editId="2722AD45">
          <wp:simplePos x="0" y="0"/>
          <wp:positionH relativeFrom="margin">
            <wp:posOffset>-60325</wp:posOffset>
          </wp:positionH>
          <wp:positionV relativeFrom="topMargin">
            <wp:posOffset>332740</wp:posOffset>
          </wp:positionV>
          <wp:extent cx="690880" cy="262255"/>
          <wp:effectExtent l="0" t="0" r="0" b="444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B3B3A"/>
    <w:multiLevelType w:val="hybridMultilevel"/>
    <w:tmpl w:val="B06A8018"/>
    <w:lvl w:ilvl="0" w:tplc="75ACEAA0">
      <w:start w:val="204"/>
      <w:numFmt w:val="bullet"/>
      <w:lvlText w:val="-"/>
      <w:lvlJc w:val="left"/>
      <w:pPr>
        <w:ind w:left="720" w:hanging="360"/>
      </w:pPr>
      <w:rPr>
        <w:rFonts w:ascii="Century Gothic" w:eastAsia="SimSu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4053E"/>
    <w:multiLevelType w:val="hybridMultilevel"/>
    <w:tmpl w:val="93A80C64"/>
    <w:lvl w:ilvl="0" w:tplc="D6AAB1B2">
      <w:start w:val="3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B7A56"/>
    <w:multiLevelType w:val="hybridMultilevel"/>
    <w:tmpl w:val="76365BC0"/>
    <w:lvl w:ilvl="0" w:tplc="3EE43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14A45"/>
    <w:multiLevelType w:val="hybridMultilevel"/>
    <w:tmpl w:val="DEB8D034"/>
    <w:lvl w:ilvl="0" w:tplc="1468358E">
      <w:numFmt w:val="bullet"/>
      <w:lvlText w:val="-"/>
      <w:lvlJc w:val="left"/>
      <w:pPr>
        <w:ind w:left="720" w:hanging="360"/>
      </w:pPr>
      <w:rPr>
        <w:rFonts w:ascii="Century Gothic" w:eastAsia="SimSu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0326F"/>
    <w:multiLevelType w:val="hybridMultilevel"/>
    <w:tmpl w:val="9A2AD818"/>
    <w:lvl w:ilvl="0" w:tplc="6382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92A0A"/>
    <w:multiLevelType w:val="hybridMultilevel"/>
    <w:tmpl w:val="DEEEEF80"/>
    <w:lvl w:ilvl="0" w:tplc="7B04B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B1F14"/>
    <w:multiLevelType w:val="hybridMultilevel"/>
    <w:tmpl w:val="2DC89754"/>
    <w:lvl w:ilvl="0" w:tplc="C8BC4F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74EF4"/>
    <w:multiLevelType w:val="hybridMultilevel"/>
    <w:tmpl w:val="910C0064"/>
    <w:lvl w:ilvl="0" w:tplc="3B56AD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E24C1"/>
    <w:multiLevelType w:val="hybridMultilevel"/>
    <w:tmpl w:val="EA8A6CFE"/>
    <w:lvl w:ilvl="0" w:tplc="D1D0AAE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94631"/>
    <w:multiLevelType w:val="hybridMultilevel"/>
    <w:tmpl w:val="8282573C"/>
    <w:lvl w:ilvl="0" w:tplc="0EF2A6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64FB0"/>
    <w:multiLevelType w:val="hybridMultilevel"/>
    <w:tmpl w:val="9C5E4368"/>
    <w:lvl w:ilvl="0" w:tplc="6382FE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949A6"/>
    <w:multiLevelType w:val="hybridMultilevel"/>
    <w:tmpl w:val="C374C2A4"/>
    <w:lvl w:ilvl="0" w:tplc="A852CC5E">
      <w:start w:val="3"/>
      <w:numFmt w:val="bullet"/>
      <w:lvlText w:val="-"/>
      <w:lvlJc w:val="left"/>
      <w:pPr>
        <w:tabs>
          <w:tab w:val="num" w:pos="2697"/>
        </w:tabs>
        <w:ind w:left="26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5C5215"/>
    <w:multiLevelType w:val="hybridMultilevel"/>
    <w:tmpl w:val="0B18E2DC"/>
    <w:lvl w:ilvl="0" w:tplc="A4888D0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SimSu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257177127">
    <w:abstractNumId w:val="4"/>
  </w:num>
  <w:num w:numId="2" w16cid:durableId="1245190900">
    <w:abstractNumId w:val="8"/>
  </w:num>
  <w:num w:numId="3" w16cid:durableId="31923918">
    <w:abstractNumId w:val="12"/>
  </w:num>
  <w:num w:numId="4" w16cid:durableId="667750057">
    <w:abstractNumId w:val="10"/>
  </w:num>
  <w:num w:numId="5" w16cid:durableId="197178310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6831572">
    <w:abstractNumId w:val="9"/>
  </w:num>
  <w:num w:numId="7" w16cid:durableId="96213833">
    <w:abstractNumId w:val="6"/>
  </w:num>
  <w:num w:numId="8" w16cid:durableId="1353605608">
    <w:abstractNumId w:val="7"/>
  </w:num>
  <w:num w:numId="9" w16cid:durableId="1733693081">
    <w:abstractNumId w:val="5"/>
  </w:num>
  <w:num w:numId="10" w16cid:durableId="89274514">
    <w:abstractNumId w:val="2"/>
  </w:num>
  <w:num w:numId="11" w16cid:durableId="1070495003">
    <w:abstractNumId w:val="1"/>
  </w:num>
  <w:num w:numId="12" w16cid:durableId="1428114845">
    <w:abstractNumId w:val="0"/>
  </w:num>
  <w:num w:numId="13" w16cid:durableId="1883591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0EB"/>
    <w:rsid w:val="00015105"/>
    <w:rsid w:val="0001521C"/>
    <w:rsid w:val="00036C21"/>
    <w:rsid w:val="0007740E"/>
    <w:rsid w:val="00084351"/>
    <w:rsid w:val="000C4708"/>
    <w:rsid w:val="000D28A2"/>
    <w:rsid w:val="000F4319"/>
    <w:rsid w:val="00124F28"/>
    <w:rsid w:val="001348AA"/>
    <w:rsid w:val="00173B19"/>
    <w:rsid w:val="001C1A07"/>
    <w:rsid w:val="001E2E18"/>
    <w:rsid w:val="001E4B8B"/>
    <w:rsid w:val="00200CC6"/>
    <w:rsid w:val="00231FFB"/>
    <w:rsid w:val="00271D98"/>
    <w:rsid w:val="00283D51"/>
    <w:rsid w:val="002D3A2B"/>
    <w:rsid w:val="003010EB"/>
    <w:rsid w:val="00301A3B"/>
    <w:rsid w:val="00317477"/>
    <w:rsid w:val="00382A85"/>
    <w:rsid w:val="0039681D"/>
    <w:rsid w:val="003D397B"/>
    <w:rsid w:val="003D4E29"/>
    <w:rsid w:val="00403522"/>
    <w:rsid w:val="00407C9F"/>
    <w:rsid w:val="00443A0B"/>
    <w:rsid w:val="00462F9E"/>
    <w:rsid w:val="00467289"/>
    <w:rsid w:val="00474D18"/>
    <w:rsid w:val="004D3783"/>
    <w:rsid w:val="004E2079"/>
    <w:rsid w:val="004F15D8"/>
    <w:rsid w:val="004F707B"/>
    <w:rsid w:val="005073E3"/>
    <w:rsid w:val="00522B0B"/>
    <w:rsid w:val="00523437"/>
    <w:rsid w:val="00594504"/>
    <w:rsid w:val="005C294B"/>
    <w:rsid w:val="005D3679"/>
    <w:rsid w:val="005F4F30"/>
    <w:rsid w:val="005F6643"/>
    <w:rsid w:val="006022F2"/>
    <w:rsid w:val="006219DE"/>
    <w:rsid w:val="00634DAE"/>
    <w:rsid w:val="0064287B"/>
    <w:rsid w:val="00642F52"/>
    <w:rsid w:val="00674A7A"/>
    <w:rsid w:val="006E6AF0"/>
    <w:rsid w:val="00714EEE"/>
    <w:rsid w:val="0075087C"/>
    <w:rsid w:val="00756EBD"/>
    <w:rsid w:val="0076293A"/>
    <w:rsid w:val="00776C02"/>
    <w:rsid w:val="007956DA"/>
    <w:rsid w:val="007C4FC2"/>
    <w:rsid w:val="007F7963"/>
    <w:rsid w:val="00817FC4"/>
    <w:rsid w:val="00863AAA"/>
    <w:rsid w:val="00890395"/>
    <w:rsid w:val="008D4717"/>
    <w:rsid w:val="008F5D66"/>
    <w:rsid w:val="00910BE2"/>
    <w:rsid w:val="00985C92"/>
    <w:rsid w:val="009A3EF2"/>
    <w:rsid w:val="009E2E62"/>
    <w:rsid w:val="009E6B99"/>
    <w:rsid w:val="009F5ABD"/>
    <w:rsid w:val="009F7E25"/>
    <w:rsid w:val="00A009D6"/>
    <w:rsid w:val="00A173CB"/>
    <w:rsid w:val="00A404D0"/>
    <w:rsid w:val="00A465C5"/>
    <w:rsid w:val="00A62B3E"/>
    <w:rsid w:val="00AD45D6"/>
    <w:rsid w:val="00AD4780"/>
    <w:rsid w:val="00AE25C6"/>
    <w:rsid w:val="00B02690"/>
    <w:rsid w:val="00B12872"/>
    <w:rsid w:val="00B153F1"/>
    <w:rsid w:val="00B24935"/>
    <w:rsid w:val="00B61658"/>
    <w:rsid w:val="00B6306B"/>
    <w:rsid w:val="00B74E2F"/>
    <w:rsid w:val="00B85F63"/>
    <w:rsid w:val="00B94D4B"/>
    <w:rsid w:val="00BA0E05"/>
    <w:rsid w:val="00BA490F"/>
    <w:rsid w:val="00BB1FC0"/>
    <w:rsid w:val="00BB6B8E"/>
    <w:rsid w:val="00BE67AE"/>
    <w:rsid w:val="00BF17AD"/>
    <w:rsid w:val="00C10083"/>
    <w:rsid w:val="00C35F28"/>
    <w:rsid w:val="00D21942"/>
    <w:rsid w:val="00D2745D"/>
    <w:rsid w:val="00D33398"/>
    <w:rsid w:val="00D60B37"/>
    <w:rsid w:val="00D61479"/>
    <w:rsid w:val="00D80425"/>
    <w:rsid w:val="00DB7BAC"/>
    <w:rsid w:val="00DC5E61"/>
    <w:rsid w:val="00DE3ACE"/>
    <w:rsid w:val="00E1591C"/>
    <w:rsid w:val="00E22414"/>
    <w:rsid w:val="00E35D1C"/>
    <w:rsid w:val="00E42747"/>
    <w:rsid w:val="00E63EFF"/>
    <w:rsid w:val="00E642F5"/>
    <w:rsid w:val="00E64EBF"/>
    <w:rsid w:val="00E65989"/>
    <w:rsid w:val="00E663DC"/>
    <w:rsid w:val="00E77DBC"/>
    <w:rsid w:val="00EA2672"/>
    <w:rsid w:val="00EC2704"/>
    <w:rsid w:val="00EC3650"/>
    <w:rsid w:val="00ED23B0"/>
    <w:rsid w:val="00ED6591"/>
    <w:rsid w:val="00EE400F"/>
    <w:rsid w:val="00EF73EF"/>
    <w:rsid w:val="00F06A66"/>
    <w:rsid w:val="00F1291A"/>
    <w:rsid w:val="00F62714"/>
    <w:rsid w:val="00F63E3B"/>
    <w:rsid w:val="00F75ED3"/>
    <w:rsid w:val="00F82C7B"/>
    <w:rsid w:val="00FE040F"/>
    <w:rsid w:val="00FE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73977A"/>
  <w15:docId w15:val="{BAD2EC0C-91D3-4BAF-B698-E723C29D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079"/>
    <w:rPr>
      <w:sz w:val="24"/>
      <w:szCs w:val="24"/>
      <w:lang w:eastAsia="zh-CN"/>
    </w:rPr>
  </w:style>
  <w:style w:type="paragraph" w:styleId="Titre1">
    <w:name w:val="heading 1"/>
    <w:basedOn w:val="Normal"/>
    <w:next w:val="Normal"/>
    <w:link w:val="Titre1Car"/>
    <w:qFormat/>
    <w:rsid w:val="00B02690"/>
    <w:pPr>
      <w:jc w:val="both"/>
      <w:outlineLvl w:val="0"/>
    </w:pPr>
    <w:rPr>
      <w:rFonts w:ascii="Century Gothic" w:hAnsi="Century Gothic" w:cs="Arial"/>
      <w:b/>
      <w:bCs/>
      <w:color w:val="155C6F" w:themeColor="text2" w:themeShade="BF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C1008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C10083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uiPriority w:val="59"/>
    <w:rsid w:val="00634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1"/>
    <w:qFormat/>
    <w:rsid w:val="007956DA"/>
    <w:pPr>
      <w:ind w:left="708"/>
    </w:pPr>
  </w:style>
  <w:style w:type="character" w:customStyle="1" w:styleId="PieddepageCar">
    <w:name w:val="Pied de page Car"/>
    <w:basedOn w:val="Policepardfaut"/>
    <w:link w:val="Pieddepage"/>
    <w:uiPriority w:val="99"/>
    <w:rsid w:val="00015105"/>
    <w:rPr>
      <w:sz w:val="24"/>
      <w:szCs w:val="24"/>
      <w:lang w:eastAsia="zh-CN"/>
    </w:rPr>
  </w:style>
  <w:style w:type="character" w:customStyle="1" w:styleId="Titre1Car">
    <w:name w:val="Titre 1 Car"/>
    <w:basedOn w:val="Policepardfaut"/>
    <w:link w:val="Titre1"/>
    <w:rsid w:val="00B02690"/>
    <w:rPr>
      <w:rFonts w:ascii="Century Gothic" w:hAnsi="Century Gothic" w:cs="Arial"/>
      <w:b/>
      <w:bCs/>
      <w:color w:val="155C6F" w:themeColor="text2" w:themeShade="BF"/>
      <w:sz w:val="22"/>
      <w:szCs w:val="22"/>
      <w:lang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4F30"/>
    <w:pPr>
      <w:pBdr>
        <w:top w:val="single" w:sz="4" w:space="10" w:color="353535" w:themeColor="accent1"/>
        <w:bottom w:val="single" w:sz="4" w:space="10" w:color="353535" w:themeColor="accent1"/>
      </w:pBdr>
      <w:spacing w:before="360" w:after="360"/>
      <w:ind w:left="864" w:right="864"/>
      <w:jc w:val="center"/>
    </w:pPr>
    <w:rPr>
      <w:rFonts w:ascii="Century Gothic" w:hAnsi="Century Gothic"/>
      <w:i/>
      <w:iCs/>
      <w:color w:val="155C6F" w:themeColor="text2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4F30"/>
    <w:rPr>
      <w:rFonts w:ascii="Century Gothic" w:hAnsi="Century Gothic"/>
      <w:i/>
      <w:iCs/>
      <w:color w:val="155C6F" w:themeColor="text2" w:themeShade="BF"/>
      <w:sz w:val="24"/>
      <w:szCs w:val="24"/>
      <w:lang w:eastAsia="zh-CN"/>
    </w:rPr>
  </w:style>
  <w:style w:type="paragraph" w:styleId="Sous-titre">
    <w:name w:val="Subtitle"/>
    <w:basedOn w:val="Normal"/>
    <w:next w:val="Normal"/>
    <w:link w:val="Sous-titreCar"/>
    <w:qFormat/>
    <w:rsid w:val="00B02690"/>
    <w:rPr>
      <w:rFonts w:ascii="Century Gothic" w:hAnsi="Century Gothic" w:cs="Arial"/>
      <w:b/>
      <w:bCs/>
      <w:color w:val="155C6F" w:themeColor="text2" w:themeShade="BF"/>
      <w:sz w:val="20"/>
      <w:szCs w:val="20"/>
      <w:u w:val="single"/>
    </w:rPr>
  </w:style>
  <w:style w:type="character" w:customStyle="1" w:styleId="Sous-titreCar">
    <w:name w:val="Sous-titre Car"/>
    <w:basedOn w:val="Policepardfaut"/>
    <w:link w:val="Sous-titre"/>
    <w:rsid w:val="00B02690"/>
    <w:rPr>
      <w:rFonts w:ascii="Century Gothic" w:hAnsi="Century Gothic" w:cs="Arial"/>
      <w:b/>
      <w:bCs/>
      <w:color w:val="155C6F" w:themeColor="text2" w:themeShade="BF"/>
      <w:u w:val="single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B6306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6306B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fr-FR" w:bidi="fr-FR"/>
    </w:rPr>
  </w:style>
  <w:style w:type="character" w:styleId="Marquedecommentaire">
    <w:name w:val="annotation reference"/>
    <w:basedOn w:val="Policepardfaut"/>
    <w:semiHidden/>
    <w:unhideWhenUsed/>
    <w:rsid w:val="00036C2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036C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36C21"/>
    <w:rPr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36C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36C21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2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03F08-AB34-4027-B839-3C925E7F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954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ASSURANCE DOMMAGES AUX BIENS</vt:lpstr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ASSURANCE DOMMAGES AUX BIENS</dc:title>
  <dc:creator>COSNARD</dc:creator>
  <cp:lastModifiedBy>Christophe DEJONCHEERE</cp:lastModifiedBy>
  <cp:revision>3</cp:revision>
  <dcterms:created xsi:type="dcterms:W3CDTF">2025-11-04T14:57:00Z</dcterms:created>
  <dcterms:modified xsi:type="dcterms:W3CDTF">2025-11-04T14:58:00Z</dcterms:modified>
</cp:coreProperties>
</file>